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F3" w:rsidRDefault="004A7CF3">
      <w:pPr>
        <w:pStyle w:val="Heading2"/>
        <w:pBdr>
          <w:top w:val="single" w:sz="4" w:space="1" w:color="auto"/>
          <w:left w:val="single" w:sz="4" w:space="4" w:color="auto"/>
          <w:bottom w:val="single" w:sz="4" w:space="1" w:color="auto"/>
          <w:right w:val="single" w:sz="4" w:space="4" w:color="auto"/>
        </w:pBdr>
        <w:jc w:val="center"/>
        <w:rPr>
          <w:rFonts w:ascii="MicrogrammaDMedExt" w:hAnsi="MicrogrammaDMedExt"/>
          <w:b/>
          <w:bCs/>
          <w:sz w:val="28"/>
          <w:u w:val="none"/>
        </w:rPr>
      </w:pPr>
      <w:bookmarkStart w:id="0" w:name="_GoBack"/>
      <w:bookmarkEnd w:id="0"/>
      <w:r>
        <w:rPr>
          <w:rFonts w:ascii="MicrogrammaDMedExt" w:hAnsi="MicrogrammaDMedExt"/>
          <w:b/>
          <w:bCs/>
          <w:sz w:val="28"/>
          <w:u w:val="none"/>
        </w:rPr>
        <w:t xml:space="preserve">DUE DATE: </w:t>
      </w:r>
    </w:p>
    <w:p w:rsidR="004A7CF3" w:rsidRPr="00613E5C" w:rsidRDefault="006D758B">
      <w:pPr>
        <w:pStyle w:val="Heading2"/>
        <w:pBdr>
          <w:top w:val="single" w:sz="4" w:space="1" w:color="auto"/>
          <w:left w:val="single" w:sz="4" w:space="4" w:color="auto"/>
          <w:bottom w:val="single" w:sz="4" w:space="1" w:color="auto"/>
          <w:right w:val="single" w:sz="4" w:space="4" w:color="auto"/>
        </w:pBdr>
        <w:jc w:val="center"/>
        <w:rPr>
          <w:rFonts w:ascii="MicrogrammaDMedExt" w:hAnsi="MicrogrammaDMedExt"/>
          <w:sz w:val="22"/>
          <w:u w:val="none"/>
        </w:rPr>
      </w:pPr>
      <w:r w:rsidRPr="00613E5C">
        <w:rPr>
          <w:rFonts w:ascii="MicrogrammaDMedExt" w:hAnsi="MicrogrammaDMedExt"/>
          <w:b/>
          <w:bCs/>
          <w:sz w:val="28"/>
          <w:u w:val="none"/>
        </w:rPr>
        <w:t>OCTOBER 1</w:t>
      </w:r>
    </w:p>
    <w:p w:rsidR="004A7CF3" w:rsidRDefault="004A7CF3">
      <w:pPr>
        <w:pStyle w:val="BodyText"/>
        <w:jc w:val="center"/>
        <w:rPr>
          <w:rFonts w:ascii="CG Times (W1)" w:hAnsi="CG Times (W1)"/>
          <w:b/>
          <w:bCs/>
        </w:rPr>
      </w:pPr>
    </w:p>
    <w:p w:rsidR="004A7CF3" w:rsidRDefault="004A7CF3">
      <w:pPr>
        <w:pStyle w:val="Header"/>
        <w:tabs>
          <w:tab w:val="clear" w:pos="4320"/>
          <w:tab w:val="clear" w:pos="8640"/>
        </w:tabs>
        <w:jc w:val="center"/>
        <w:rPr>
          <w:rFonts w:ascii="GoudyWtcTMed" w:hAnsi="GoudyWtcTMed"/>
          <w:b/>
          <w:caps/>
          <w:sz w:val="22"/>
        </w:rPr>
      </w:pPr>
      <w:r>
        <w:rPr>
          <w:rFonts w:ascii="GoudyWtcTMed" w:hAnsi="GoudyWtcTMed"/>
          <w:b/>
          <w:caps/>
          <w:sz w:val="22"/>
        </w:rPr>
        <w:t>licensure and certification exams report</w:t>
      </w:r>
    </w:p>
    <w:p w:rsidR="004A7CF3" w:rsidRDefault="004A7CF3">
      <w:pPr>
        <w:rPr>
          <w:rFonts w:ascii="CG Times (W1)" w:hAnsi="CG Times (W1)"/>
          <w:sz w:val="22"/>
        </w:rPr>
      </w:pPr>
    </w:p>
    <w:p w:rsidR="004A7CF3" w:rsidRDefault="004A7CF3">
      <w:pPr>
        <w:rPr>
          <w:rFonts w:ascii="CG Times (W1)" w:hAnsi="CG Times (W1)"/>
          <w:sz w:val="22"/>
        </w:rPr>
      </w:pPr>
    </w:p>
    <w:p w:rsidR="004A7CF3" w:rsidRDefault="004A7CF3">
      <w:pPr>
        <w:pStyle w:val="Heading2"/>
        <w:rPr>
          <w:rFonts w:ascii="CG Times (W1)" w:hAnsi="CG Times (W1)"/>
          <w:sz w:val="22"/>
        </w:rPr>
      </w:pPr>
    </w:p>
    <w:p w:rsidR="004A7CF3" w:rsidRDefault="004A7CF3">
      <w:pPr>
        <w:pStyle w:val="Heading2"/>
        <w:rPr>
          <w:rFonts w:ascii="CG Times (W1)" w:hAnsi="CG Times (W1)"/>
          <w:b/>
          <w:bCs/>
          <w:sz w:val="22"/>
        </w:rPr>
      </w:pPr>
      <w:r>
        <w:rPr>
          <w:rFonts w:ascii="CG Times (W1)" w:hAnsi="CG Times (W1)"/>
          <w:b/>
          <w:bCs/>
          <w:sz w:val="22"/>
        </w:rPr>
        <w:t>General Instructions</w:t>
      </w:r>
    </w:p>
    <w:p w:rsidR="004A7CF3" w:rsidRDefault="004A7CF3">
      <w:pPr>
        <w:rPr>
          <w:rFonts w:ascii="CG Times (W1)" w:hAnsi="CG Times (W1)"/>
          <w:sz w:val="22"/>
        </w:rPr>
      </w:pPr>
    </w:p>
    <w:p w:rsidR="004A7CF3" w:rsidRDefault="004A7CF3">
      <w:pPr>
        <w:rPr>
          <w:rFonts w:ascii="CG Times (W1)" w:hAnsi="CG Times (W1)"/>
          <w:sz w:val="22"/>
        </w:rPr>
      </w:pPr>
      <w:r>
        <w:rPr>
          <w:rFonts w:ascii="CG Times (W1)" w:hAnsi="CG Times (W1)"/>
          <w:sz w:val="22"/>
        </w:rPr>
        <w:t xml:space="preserve">Each </w:t>
      </w:r>
      <w:r w:rsidR="00A96C6A" w:rsidRPr="000656E8">
        <w:rPr>
          <w:rFonts w:ascii="CG Times (W1)" w:hAnsi="CG Times (W1)"/>
          <w:sz w:val="22"/>
        </w:rPr>
        <w:t>fall</w:t>
      </w:r>
      <w:r w:rsidR="000656E8">
        <w:rPr>
          <w:rFonts w:ascii="CG Times (W1)" w:hAnsi="CG Times (W1)"/>
          <w:sz w:val="22"/>
        </w:rPr>
        <w:t>,</w:t>
      </w:r>
      <w:r w:rsidR="00A96C6A">
        <w:rPr>
          <w:rFonts w:ascii="CG Times (W1)" w:hAnsi="CG Times (W1)"/>
          <w:sz w:val="22"/>
        </w:rPr>
        <w:t xml:space="preserve"> </w:t>
      </w:r>
      <w:r>
        <w:rPr>
          <w:rFonts w:ascii="CG Times (W1)" w:hAnsi="CG Times (W1)"/>
          <w:sz w:val="22"/>
        </w:rPr>
        <w:t>institutions will report, as appropriate, pass rates for licensure/certification exams for the indicated professions:</w:t>
      </w:r>
    </w:p>
    <w:p w:rsidR="004A7CF3" w:rsidRDefault="004A7CF3">
      <w:pPr>
        <w:numPr>
          <w:ilvl w:val="0"/>
          <w:numId w:val="1"/>
        </w:numPr>
        <w:rPr>
          <w:rFonts w:ascii="CG Times (W1)" w:hAnsi="CG Times (W1)"/>
          <w:sz w:val="22"/>
        </w:rPr>
      </w:pPr>
      <w:r>
        <w:rPr>
          <w:rFonts w:ascii="CG Times (W1)" w:hAnsi="CG Times (W1)"/>
          <w:sz w:val="22"/>
        </w:rPr>
        <w:t>Attorney</w:t>
      </w:r>
    </w:p>
    <w:p w:rsidR="004A7CF3" w:rsidRDefault="004A7CF3">
      <w:pPr>
        <w:numPr>
          <w:ilvl w:val="0"/>
          <w:numId w:val="1"/>
        </w:numPr>
        <w:rPr>
          <w:rFonts w:ascii="CG Times (W1)" w:hAnsi="CG Times (W1)"/>
          <w:sz w:val="22"/>
        </w:rPr>
      </w:pPr>
      <w:r>
        <w:rPr>
          <w:rFonts w:ascii="CG Times (W1)" w:hAnsi="CG Times (W1)"/>
          <w:sz w:val="22"/>
        </w:rPr>
        <w:t>Dentist</w:t>
      </w:r>
    </w:p>
    <w:p w:rsidR="004A7CF3" w:rsidRDefault="004A7CF3">
      <w:pPr>
        <w:numPr>
          <w:ilvl w:val="0"/>
          <w:numId w:val="1"/>
        </w:numPr>
        <w:rPr>
          <w:rFonts w:ascii="CG Times (W1)" w:hAnsi="CG Times (W1)"/>
          <w:sz w:val="22"/>
        </w:rPr>
      </w:pPr>
      <w:r>
        <w:rPr>
          <w:rFonts w:ascii="CG Times (W1)" w:hAnsi="CG Times (W1)"/>
          <w:sz w:val="22"/>
        </w:rPr>
        <w:t>Pharmacist</w:t>
      </w:r>
    </w:p>
    <w:p w:rsidR="004A7CF3" w:rsidRDefault="004A7CF3">
      <w:pPr>
        <w:numPr>
          <w:ilvl w:val="0"/>
          <w:numId w:val="1"/>
        </w:numPr>
        <w:rPr>
          <w:rFonts w:ascii="CG Times (W1)" w:hAnsi="CG Times (W1)"/>
          <w:sz w:val="22"/>
        </w:rPr>
      </w:pPr>
      <w:r>
        <w:rPr>
          <w:rFonts w:ascii="CG Times (W1)" w:hAnsi="CG Times (W1)"/>
          <w:sz w:val="22"/>
        </w:rPr>
        <w:t>Physician</w:t>
      </w:r>
    </w:p>
    <w:p w:rsidR="004A7CF3" w:rsidRDefault="004A7CF3">
      <w:pPr>
        <w:numPr>
          <w:ilvl w:val="0"/>
          <w:numId w:val="1"/>
        </w:numPr>
        <w:rPr>
          <w:rFonts w:ascii="CG Times (W1)" w:hAnsi="CG Times (W1)"/>
          <w:sz w:val="22"/>
        </w:rPr>
      </w:pPr>
      <w:r>
        <w:rPr>
          <w:rFonts w:ascii="CG Times (W1)" w:hAnsi="CG Times (W1)"/>
          <w:sz w:val="22"/>
        </w:rPr>
        <w:t>Radiologic Technologist</w:t>
      </w:r>
    </w:p>
    <w:p w:rsidR="004A7CF3" w:rsidRDefault="004A7CF3">
      <w:pPr>
        <w:numPr>
          <w:ilvl w:val="0"/>
          <w:numId w:val="1"/>
        </w:numPr>
        <w:rPr>
          <w:rFonts w:ascii="CG Times (W1)" w:hAnsi="CG Times (W1)"/>
          <w:sz w:val="22"/>
        </w:rPr>
      </w:pPr>
      <w:r>
        <w:rPr>
          <w:rFonts w:ascii="CG Times (W1)" w:hAnsi="CG Times (W1)"/>
          <w:sz w:val="22"/>
        </w:rPr>
        <w:t>Respiratory Therapist</w:t>
      </w:r>
    </w:p>
    <w:p w:rsidR="004A7CF3" w:rsidRDefault="004A7CF3">
      <w:pPr>
        <w:rPr>
          <w:rFonts w:ascii="CG Times (W1)" w:hAnsi="CG Times (W1)"/>
          <w:sz w:val="22"/>
        </w:rPr>
      </w:pPr>
    </w:p>
    <w:p w:rsidR="004A7CF3" w:rsidRDefault="004A7CF3">
      <w:pPr>
        <w:pStyle w:val="BodyText"/>
        <w:jc w:val="left"/>
        <w:rPr>
          <w:rFonts w:ascii="CG Times (W1)" w:hAnsi="CG Times (W1)"/>
        </w:rPr>
      </w:pPr>
      <w:r>
        <w:rPr>
          <w:rFonts w:ascii="CG Times (W1)" w:hAnsi="CG Times (W1)"/>
        </w:rPr>
        <w:t xml:space="preserve">Reports will include the test dates, number of first-time takers, and the number of first-time takers passing for the previous twelve-month period.  Multiple administrations of an exam within the reporting year should be reported as separate records.  Reports should be submitted via Excel spreadsheet.  Council staff will continue to collect results directly from licensing boards for engineers, nurses, and physical therapists.  </w:t>
      </w:r>
    </w:p>
    <w:p w:rsidR="004A7CF3" w:rsidRDefault="004A7CF3">
      <w:pPr>
        <w:pStyle w:val="BodyText"/>
        <w:jc w:val="center"/>
        <w:rPr>
          <w:rFonts w:ascii="GoudyWtcTMed" w:hAnsi="GoudyWtcTMed"/>
          <w:b/>
          <w:bCs/>
        </w:rPr>
      </w:pPr>
      <w:r>
        <w:rPr>
          <w:rFonts w:ascii="CG Times (W1)" w:hAnsi="CG Times (W1)"/>
        </w:rPr>
        <w:br w:type="page"/>
      </w:r>
      <w:r>
        <w:rPr>
          <w:rFonts w:ascii="GoudyWtcTMed" w:hAnsi="GoudyWtcTMed"/>
          <w:b/>
          <w:bCs/>
        </w:rPr>
        <w:lastRenderedPageBreak/>
        <w:t>LICENSURE</w:t>
      </w:r>
      <w:r w:rsidR="000E40AF">
        <w:rPr>
          <w:rFonts w:ascii="GoudyWtcTMed" w:hAnsi="GoudyWtcTMed"/>
          <w:b/>
          <w:bCs/>
        </w:rPr>
        <w:t xml:space="preserve"> AND CERTIFICATION EXAM</w:t>
      </w:r>
      <w:r w:rsidR="00C53619">
        <w:rPr>
          <w:rFonts w:ascii="GoudyWtcTMed" w:hAnsi="GoudyWtcTMed"/>
          <w:b/>
          <w:bCs/>
        </w:rPr>
        <w:t xml:space="preserve">S </w:t>
      </w:r>
      <w:r w:rsidR="00515E4A">
        <w:rPr>
          <w:rFonts w:ascii="GoudyWtcTMed" w:hAnsi="GoudyWtcTMed"/>
          <w:b/>
          <w:bCs/>
        </w:rPr>
        <w:t>2016-17</w:t>
      </w:r>
    </w:p>
    <w:p w:rsidR="004A7CF3" w:rsidRDefault="004A7CF3">
      <w:pPr>
        <w:pStyle w:val="BodyText"/>
        <w:jc w:val="center"/>
        <w:rPr>
          <w:rFonts w:ascii="GoudyWtcTMed" w:hAnsi="GoudyWtcTMed"/>
        </w:rPr>
      </w:pPr>
      <w:r>
        <w:rPr>
          <w:rFonts w:ascii="GoudyWtcTMed" w:hAnsi="GoudyWtcTMed"/>
          <w:b/>
          <w:bCs/>
        </w:rPr>
        <w:t xml:space="preserve">Due Date: </w:t>
      </w:r>
      <w:r w:rsidR="00567F74">
        <w:rPr>
          <w:rFonts w:ascii="GoudyWtcTMed" w:hAnsi="GoudyWtcTMed"/>
          <w:b/>
          <w:bCs/>
        </w:rPr>
        <w:t xml:space="preserve"> </w:t>
      </w:r>
      <w:r w:rsidR="00567F74" w:rsidRPr="00522552">
        <w:rPr>
          <w:rFonts w:ascii="GoudyWtcTMed" w:hAnsi="GoudyWtcTMed"/>
          <w:b/>
          <w:bCs/>
        </w:rPr>
        <w:t>October 1</w:t>
      </w:r>
      <w:r w:rsidRPr="00522552">
        <w:rPr>
          <w:rFonts w:ascii="GoudyWtcTMed" w:hAnsi="GoudyWtcTMed"/>
          <w:b/>
          <w:bCs/>
        </w:rPr>
        <w:t>,</w:t>
      </w:r>
      <w:r>
        <w:rPr>
          <w:rFonts w:ascii="GoudyWtcTMed" w:hAnsi="GoudyWtcTMed"/>
          <w:b/>
          <w:bCs/>
        </w:rPr>
        <w:t xml:space="preserve"> 20</w:t>
      </w:r>
      <w:r w:rsidR="009D1D37">
        <w:rPr>
          <w:rFonts w:ascii="GoudyWtcTMed" w:hAnsi="GoudyWtcTMed"/>
          <w:b/>
          <w:bCs/>
        </w:rPr>
        <w:t>1</w:t>
      </w:r>
      <w:r w:rsidR="00515E4A">
        <w:rPr>
          <w:rFonts w:ascii="GoudyWtcTMed" w:hAnsi="GoudyWtcTMed"/>
          <w:b/>
          <w:bCs/>
        </w:rPr>
        <w:t>7</w:t>
      </w:r>
    </w:p>
    <w:p w:rsidR="004A7CF3" w:rsidRDefault="004A7CF3">
      <w:pPr>
        <w:pStyle w:val="BodyText"/>
        <w:jc w:val="left"/>
        <w:rPr>
          <w:rFonts w:ascii="CG Times (W1)" w:hAnsi="CG Times (W1)"/>
        </w:rPr>
      </w:pPr>
    </w:p>
    <w:p w:rsidR="004A7CF3" w:rsidRDefault="004A7CF3">
      <w:pPr>
        <w:pStyle w:val="BodyText"/>
        <w:jc w:val="left"/>
        <w:rPr>
          <w:rFonts w:ascii="CG Times (W1)" w:hAnsi="CG Times (W1)"/>
        </w:rPr>
      </w:pPr>
    </w:p>
    <w:p w:rsidR="004A7CF3" w:rsidRDefault="004A7CF3">
      <w:pPr>
        <w:pStyle w:val="BodyText"/>
        <w:jc w:val="left"/>
        <w:rPr>
          <w:rFonts w:ascii="CG Times (W1)" w:hAnsi="CG Times (W1)"/>
        </w:rPr>
      </w:pPr>
    </w:p>
    <w:tbl>
      <w:tblPr>
        <w:tblW w:w="0" w:type="auto"/>
        <w:tblLook w:val="0000" w:firstRow="0" w:lastRow="0" w:firstColumn="0" w:lastColumn="0" w:noHBand="0" w:noVBand="0"/>
      </w:tblPr>
      <w:tblGrid>
        <w:gridCol w:w="3940"/>
        <w:gridCol w:w="1386"/>
        <w:gridCol w:w="1670"/>
        <w:gridCol w:w="1077"/>
        <w:gridCol w:w="783"/>
      </w:tblGrid>
      <w:tr w:rsidR="004A7CF3">
        <w:tc>
          <w:tcPr>
            <w:tcW w:w="3940" w:type="dxa"/>
            <w:tcBorders>
              <w:bottom w:val="single" w:sz="4" w:space="0" w:color="auto"/>
            </w:tcBorders>
          </w:tcPr>
          <w:p w:rsidR="004A7CF3" w:rsidRDefault="004A7CF3">
            <w:pPr>
              <w:pStyle w:val="BodyText"/>
              <w:jc w:val="center"/>
              <w:rPr>
                <w:rFonts w:ascii="CG Times (W1)" w:hAnsi="CG Times (W1)"/>
                <w:b/>
                <w:bCs/>
              </w:rPr>
            </w:pPr>
            <w:r>
              <w:rPr>
                <w:rFonts w:ascii="CG Times (W1)" w:hAnsi="CG Times (W1)"/>
                <w:b/>
                <w:bCs/>
              </w:rPr>
              <w:t>Profession/Exam</w:t>
            </w:r>
          </w:p>
        </w:tc>
        <w:tc>
          <w:tcPr>
            <w:tcW w:w="1386" w:type="dxa"/>
            <w:tcBorders>
              <w:bottom w:val="single" w:sz="4" w:space="0" w:color="auto"/>
            </w:tcBorders>
          </w:tcPr>
          <w:p w:rsidR="004A7CF3" w:rsidRDefault="004A7CF3">
            <w:pPr>
              <w:pStyle w:val="BodyText"/>
              <w:jc w:val="center"/>
              <w:rPr>
                <w:rFonts w:ascii="CG Times (W1)" w:hAnsi="CG Times (W1)"/>
                <w:b/>
                <w:bCs/>
              </w:rPr>
            </w:pPr>
            <w:r>
              <w:rPr>
                <w:rFonts w:ascii="CG Times (W1)" w:hAnsi="CG Times (W1)"/>
                <w:b/>
                <w:bCs/>
              </w:rPr>
              <w:t>Test Date</w:t>
            </w:r>
          </w:p>
        </w:tc>
        <w:tc>
          <w:tcPr>
            <w:tcW w:w="1670" w:type="dxa"/>
            <w:tcBorders>
              <w:bottom w:val="single" w:sz="4" w:space="0" w:color="auto"/>
            </w:tcBorders>
          </w:tcPr>
          <w:p w:rsidR="004A7CF3" w:rsidRDefault="004A7CF3">
            <w:pPr>
              <w:pStyle w:val="BodyText"/>
              <w:jc w:val="center"/>
              <w:rPr>
                <w:rFonts w:ascii="CG Times (W1)" w:hAnsi="CG Times (W1)"/>
                <w:b/>
                <w:bCs/>
              </w:rPr>
            </w:pPr>
            <w:r>
              <w:rPr>
                <w:rFonts w:ascii="CG Times (W1)" w:hAnsi="CG Times (W1)"/>
                <w:b/>
                <w:bCs/>
              </w:rPr>
              <w:t>Number of First-Time Takers</w:t>
            </w:r>
          </w:p>
        </w:tc>
        <w:tc>
          <w:tcPr>
            <w:tcW w:w="1077" w:type="dxa"/>
            <w:tcBorders>
              <w:bottom w:val="single" w:sz="4" w:space="0" w:color="auto"/>
            </w:tcBorders>
          </w:tcPr>
          <w:p w:rsidR="004A7CF3" w:rsidRDefault="004A7CF3">
            <w:pPr>
              <w:pStyle w:val="BodyText"/>
              <w:jc w:val="center"/>
              <w:rPr>
                <w:rFonts w:ascii="CG Times (W1)" w:hAnsi="CG Times (W1)"/>
                <w:b/>
                <w:bCs/>
              </w:rPr>
            </w:pPr>
            <w:r>
              <w:rPr>
                <w:rFonts w:ascii="CG Times (W1)" w:hAnsi="CG Times (W1)"/>
                <w:b/>
                <w:bCs/>
              </w:rPr>
              <w:t>Number Passing</w:t>
            </w:r>
          </w:p>
        </w:tc>
        <w:tc>
          <w:tcPr>
            <w:tcW w:w="783" w:type="dxa"/>
            <w:tcBorders>
              <w:bottom w:val="single" w:sz="4" w:space="0" w:color="auto"/>
            </w:tcBorders>
          </w:tcPr>
          <w:p w:rsidR="004A7CF3" w:rsidRDefault="004A7CF3">
            <w:pPr>
              <w:pStyle w:val="BodyText"/>
              <w:jc w:val="center"/>
              <w:rPr>
                <w:rFonts w:ascii="CG Times (W1)" w:hAnsi="CG Times (W1)"/>
                <w:b/>
                <w:bCs/>
              </w:rPr>
            </w:pPr>
            <w:r>
              <w:rPr>
                <w:rFonts w:ascii="CG Times (W1)" w:hAnsi="CG Times (W1)"/>
                <w:b/>
                <w:bCs/>
              </w:rPr>
              <w:t>Pass Rate</w:t>
            </w:r>
          </w:p>
        </w:tc>
      </w:tr>
      <w:tr w:rsidR="004A7CF3">
        <w:tc>
          <w:tcPr>
            <w:tcW w:w="3940" w:type="dxa"/>
            <w:tcBorders>
              <w:top w:val="single" w:sz="4" w:space="0" w:color="auto"/>
            </w:tcBorders>
          </w:tcPr>
          <w:p w:rsidR="004A7CF3" w:rsidRDefault="004A7CF3">
            <w:pPr>
              <w:pStyle w:val="BodyText"/>
              <w:jc w:val="left"/>
              <w:rPr>
                <w:rFonts w:ascii="CG Times (W1)" w:hAnsi="CG Times (W1)"/>
                <w:b/>
                <w:bCs/>
              </w:rPr>
            </w:pPr>
            <w:r>
              <w:rPr>
                <w:rFonts w:ascii="CG Times (W1)" w:hAnsi="CG Times (W1)"/>
                <w:b/>
                <w:bCs/>
              </w:rPr>
              <w:t>Attorney</w:t>
            </w:r>
          </w:p>
        </w:tc>
        <w:tc>
          <w:tcPr>
            <w:tcW w:w="1386" w:type="dxa"/>
            <w:tcBorders>
              <w:top w:val="single" w:sz="4" w:space="0" w:color="auto"/>
            </w:tcBorders>
          </w:tcPr>
          <w:p w:rsidR="004A7CF3" w:rsidRDefault="004A7CF3">
            <w:pPr>
              <w:pStyle w:val="BodyText"/>
              <w:jc w:val="left"/>
              <w:rPr>
                <w:rFonts w:ascii="CG Times (W1)" w:hAnsi="CG Times (W1)"/>
              </w:rPr>
            </w:pPr>
          </w:p>
        </w:tc>
        <w:tc>
          <w:tcPr>
            <w:tcW w:w="1670" w:type="dxa"/>
            <w:tcBorders>
              <w:top w:val="single" w:sz="4" w:space="0" w:color="auto"/>
            </w:tcBorders>
          </w:tcPr>
          <w:p w:rsidR="004A7CF3" w:rsidRDefault="004A7CF3">
            <w:pPr>
              <w:pStyle w:val="BodyText"/>
              <w:jc w:val="left"/>
              <w:rPr>
                <w:rFonts w:ascii="CG Times (W1)" w:hAnsi="CG Times (W1)"/>
              </w:rPr>
            </w:pPr>
          </w:p>
        </w:tc>
        <w:tc>
          <w:tcPr>
            <w:tcW w:w="1077" w:type="dxa"/>
            <w:tcBorders>
              <w:top w:val="single" w:sz="4" w:space="0" w:color="auto"/>
            </w:tcBorders>
          </w:tcPr>
          <w:p w:rsidR="004A7CF3" w:rsidRDefault="004A7CF3">
            <w:pPr>
              <w:pStyle w:val="BodyText"/>
              <w:jc w:val="left"/>
              <w:rPr>
                <w:rFonts w:ascii="CG Times (W1)" w:hAnsi="CG Times (W1)"/>
              </w:rPr>
            </w:pPr>
          </w:p>
        </w:tc>
        <w:tc>
          <w:tcPr>
            <w:tcW w:w="783" w:type="dxa"/>
            <w:tcBorders>
              <w:top w:val="single" w:sz="4" w:space="0" w:color="auto"/>
            </w:tcBorders>
          </w:tcPr>
          <w:p w:rsidR="004A7CF3" w:rsidRDefault="004A7CF3">
            <w:pPr>
              <w:pStyle w:val="BodyText"/>
              <w:jc w:val="left"/>
              <w:rPr>
                <w:rFonts w:ascii="CG Times (W1)" w:hAnsi="CG Times (W1)"/>
              </w:rPr>
            </w:pPr>
          </w:p>
        </w:tc>
      </w:tr>
      <w:tr w:rsidR="004A7CF3">
        <w:tc>
          <w:tcPr>
            <w:tcW w:w="3940" w:type="dxa"/>
          </w:tcPr>
          <w:p w:rsidR="004A7CF3" w:rsidRDefault="004A7CF3">
            <w:pPr>
              <w:pStyle w:val="BodyText"/>
              <w:jc w:val="left"/>
              <w:rPr>
                <w:rFonts w:ascii="CG Times (W1)" w:hAnsi="CG Times (W1)"/>
              </w:rPr>
            </w:pPr>
            <w:smartTag w:uri="urn:schemas-microsoft-com:office:smarttags" w:element="State">
              <w:smartTag w:uri="urn:schemas-microsoft-com:office:smarttags" w:element="place">
                <w:r>
                  <w:rPr>
                    <w:rFonts w:ascii="CG Times (W1)" w:hAnsi="CG Times (W1)"/>
                  </w:rPr>
                  <w:t>Kentucky</w:t>
                </w:r>
              </w:smartTag>
            </w:smartTag>
            <w:r>
              <w:rPr>
                <w:rFonts w:ascii="CG Times (W1)" w:hAnsi="CG Times (W1)"/>
              </w:rPr>
              <w:t xml:space="preserve"> Bar Exam</w:t>
            </w:r>
          </w:p>
        </w:tc>
        <w:tc>
          <w:tcPr>
            <w:tcW w:w="1386" w:type="dxa"/>
          </w:tcPr>
          <w:p w:rsidR="004A7CF3" w:rsidRDefault="004A7CF3">
            <w:pPr>
              <w:pStyle w:val="BodyText"/>
              <w:jc w:val="left"/>
              <w:rPr>
                <w:rFonts w:ascii="CG Times (W1)" w:hAnsi="CG Times (W1)"/>
              </w:rPr>
            </w:pPr>
          </w:p>
        </w:tc>
        <w:tc>
          <w:tcPr>
            <w:tcW w:w="1670" w:type="dxa"/>
          </w:tcPr>
          <w:p w:rsidR="004A7CF3" w:rsidRDefault="004A7CF3">
            <w:pPr>
              <w:pStyle w:val="BodyText"/>
              <w:jc w:val="left"/>
              <w:rPr>
                <w:rFonts w:ascii="CG Times (W1)" w:hAnsi="CG Times (W1)"/>
              </w:rPr>
            </w:pPr>
          </w:p>
        </w:tc>
        <w:tc>
          <w:tcPr>
            <w:tcW w:w="1077" w:type="dxa"/>
          </w:tcPr>
          <w:p w:rsidR="004A7CF3" w:rsidRDefault="004A7CF3">
            <w:pPr>
              <w:pStyle w:val="BodyText"/>
              <w:jc w:val="left"/>
              <w:rPr>
                <w:rFonts w:ascii="CG Times (W1)" w:hAnsi="CG Times (W1)"/>
              </w:rPr>
            </w:pPr>
          </w:p>
        </w:tc>
        <w:tc>
          <w:tcPr>
            <w:tcW w:w="783" w:type="dxa"/>
          </w:tcPr>
          <w:p w:rsidR="004A7CF3" w:rsidRDefault="004A7CF3">
            <w:pPr>
              <w:pStyle w:val="BodyText"/>
              <w:jc w:val="left"/>
              <w:rPr>
                <w:rFonts w:ascii="CG Times (W1)" w:hAnsi="CG Times (W1)"/>
              </w:rPr>
            </w:pPr>
          </w:p>
        </w:tc>
      </w:tr>
      <w:tr w:rsidR="004A7CF3">
        <w:tc>
          <w:tcPr>
            <w:tcW w:w="3940" w:type="dxa"/>
          </w:tcPr>
          <w:p w:rsidR="004A7CF3" w:rsidRDefault="004A7CF3">
            <w:pPr>
              <w:pStyle w:val="BodyText"/>
              <w:jc w:val="left"/>
              <w:rPr>
                <w:rFonts w:ascii="CG Times (W1)" w:hAnsi="CG Times (W1)"/>
              </w:rPr>
            </w:pPr>
            <w:smartTag w:uri="urn:schemas-microsoft-com:office:smarttags" w:element="State">
              <w:smartTag w:uri="urn:schemas-microsoft-com:office:smarttags" w:element="place">
                <w:r>
                  <w:rPr>
                    <w:rFonts w:ascii="CG Times (W1)" w:hAnsi="CG Times (W1)"/>
                  </w:rPr>
                  <w:t>Ohio</w:t>
                </w:r>
              </w:smartTag>
            </w:smartTag>
            <w:r>
              <w:rPr>
                <w:rFonts w:ascii="CG Times (W1)" w:hAnsi="CG Times (W1)"/>
              </w:rPr>
              <w:t xml:space="preserve"> Bar Exam (NKU)</w:t>
            </w:r>
          </w:p>
          <w:p w:rsidR="004A7CF3" w:rsidRDefault="004A7CF3">
            <w:pPr>
              <w:pStyle w:val="BodyText"/>
              <w:jc w:val="left"/>
              <w:rPr>
                <w:rFonts w:ascii="CG Times (W1)" w:hAnsi="CG Times (W1)"/>
              </w:rPr>
            </w:pPr>
            <w:smartTag w:uri="urn:schemas-microsoft-com:office:smarttags" w:element="State">
              <w:smartTag w:uri="urn:schemas-microsoft-com:office:smarttags" w:element="place">
                <w:r>
                  <w:rPr>
                    <w:rFonts w:ascii="CG Times (W1)" w:hAnsi="CG Times (W1)"/>
                  </w:rPr>
                  <w:t>Indiana</w:t>
                </w:r>
              </w:smartTag>
            </w:smartTag>
            <w:r>
              <w:rPr>
                <w:rFonts w:ascii="CG Times (W1)" w:hAnsi="CG Times (W1)"/>
              </w:rPr>
              <w:t xml:space="preserve"> Bar Exam (UL)</w:t>
            </w:r>
          </w:p>
          <w:p w:rsidR="004A7CF3" w:rsidRDefault="004A7CF3">
            <w:pPr>
              <w:pStyle w:val="BodyText"/>
              <w:jc w:val="left"/>
              <w:rPr>
                <w:rFonts w:ascii="CG Times (W1)" w:hAnsi="CG Times (W1)"/>
              </w:rPr>
            </w:pPr>
          </w:p>
        </w:tc>
        <w:tc>
          <w:tcPr>
            <w:tcW w:w="1386" w:type="dxa"/>
          </w:tcPr>
          <w:p w:rsidR="004A7CF3" w:rsidRDefault="004A7CF3">
            <w:pPr>
              <w:pStyle w:val="BodyText"/>
              <w:jc w:val="left"/>
              <w:rPr>
                <w:rFonts w:ascii="CG Times (W1)" w:hAnsi="CG Times (W1)"/>
              </w:rPr>
            </w:pPr>
          </w:p>
        </w:tc>
        <w:tc>
          <w:tcPr>
            <w:tcW w:w="1670" w:type="dxa"/>
          </w:tcPr>
          <w:p w:rsidR="004A7CF3" w:rsidRDefault="004A7CF3">
            <w:pPr>
              <w:pStyle w:val="BodyText"/>
              <w:jc w:val="left"/>
              <w:rPr>
                <w:rFonts w:ascii="CG Times (W1)" w:hAnsi="CG Times (W1)"/>
              </w:rPr>
            </w:pPr>
          </w:p>
        </w:tc>
        <w:tc>
          <w:tcPr>
            <w:tcW w:w="1077" w:type="dxa"/>
          </w:tcPr>
          <w:p w:rsidR="004A7CF3" w:rsidRDefault="004A7CF3">
            <w:pPr>
              <w:pStyle w:val="BodyText"/>
              <w:jc w:val="left"/>
              <w:rPr>
                <w:rFonts w:ascii="CG Times (W1)" w:hAnsi="CG Times (W1)"/>
              </w:rPr>
            </w:pPr>
          </w:p>
        </w:tc>
        <w:tc>
          <w:tcPr>
            <w:tcW w:w="783" w:type="dxa"/>
          </w:tcPr>
          <w:p w:rsidR="004A7CF3" w:rsidRDefault="004A7CF3">
            <w:pPr>
              <w:pStyle w:val="BodyText"/>
              <w:jc w:val="left"/>
              <w:rPr>
                <w:rFonts w:ascii="CG Times (W1)" w:hAnsi="CG Times (W1)"/>
              </w:rPr>
            </w:pPr>
          </w:p>
        </w:tc>
      </w:tr>
      <w:tr w:rsidR="004A7CF3">
        <w:tc>
          <w:tcPr>
            <w:tcW w:w="3940" w:type="dxa"/>
          </w:tcPr>
          <w:p w:rsidR="004A7CF3" w:rsidRDefault="004A7CF3">
            <w:pPr>
              <w:pStyle w:val="BodyText"/>
              <w:jc w:val="left"/>
              <w:rPr>
                <w:rFonts w:ascii="CG Times (W1)" w:hAnsi="CG Times (W1)"/>
                <w:b/>
                <w:bCs/>
              </w:rPr>
            </w:pPr>
            <w:r>
              <w:rPr>
                <w:rFonts w:ascii="CG Times (W1)" w:hAnsi="CG Times (W1)"/>
                <w:b/>
                <w:bCs/>
              </w:rPr>
              <w:t>Dentist</w:t>
            </w:r>
          </w:p>
        </w:tc>
        <w:tc>
          <w:tcPr>
            <w:tcW w:w="1386" w:type="dxa"/>
          </w:tcPr>
          <w:p w:rsidR="004A7CF3" w:rsidRDefault="004A7CF3">
            <w:pPr>
              <w:pStyle w:val="BodyText"/>
              <w:jc w:val="left"/>
              <w:rPr>
                <w:rFonts w:ascii="CG Times (W1)" w:hAnsi="CG Times (W1)"/>
              </w:rPr>
            </w:pPr>
          </w:p>
        </w:tc>
        <w:tc>
          <w:tcPr>
            <w:tcW w:w="1670" w:type="dxa"/>
          </w:tcPr>
          <w:p w:rsidR="004A7CF3" w:rsidRDefault="004A7CF3">
            <w:pPr>
              <w:pStyle w:val="BodyText"/>
              <w:jc w:val="left"/>
              <w:rPr>
                <w:rFonts w:ascii="CG Times (W1)" w:hAnsi="CG Times (W1)"/>
              </w:rPr>
            </w:pPr>
          </w:p>
        </w:tc>
        <w:tc>
          <w:tcPr>
            <w:tcW w:w="1077" w:type="dxa"/>
          </w:tcPr>
          <w:p w:rsidR="004A7CF3" w:rsidRDefault="004A7CF3">
            <w:pPr>
              <w:pStyle w:val="BodyText"/>
              <w:jc w:val="left"/>
              <w:rPr>
                <w:rFonts w:ascii="CG Times (W1)" w:hAnsi="CG Times (W1)"/>
              </w:rPr>
            </w:pPr>
          </w:p>
        </w:tc>
        <w:tc>
          <w:tcPr>
            <w:tcW w:w="783" w:type="dxa"/>
          </w:tcPr>
          <w:p w:rsidR="004A7CF3" w:rsidRDefault="004A7CF3">
            <w:pPr>
              <w:pStyle w:val="BodyText"/>
              <w:jc w:val="left"/>
              <w:rPr>
                <w:rFonts w:ascii="CG Times (W1)" w:hAnsi="CG Times (W1)"/>
              </w:rPr>
            </w:pPr>
          </w:p>
        </w:tc>
      </w:tr>
      <w:tr w:rsidR="004A7CF3">
        <w:tc>
          <w:tcPr>
            <w:tcW w:w="3940" w:type="dxa"/>
          </w:tcPr>
          <w:p w:rsidR="004A7CF3" w:rsidRDefault="004A7CF3">
            <w:pPr>
              <w:pStyle w:val="BodyText"/>
              <w:jc w:val="left"/>
              <w:rPr>
                <w:rFonts w:ascii="CG Times (W1)" w:hAnsi="CG Times (W1)"/>
              </w:rPr>
            </w:pPr>
            <w:r>
              <w:rPr>
                <w:rFonts w:ascii="CG Times (W1)" w:hAnsi="CG Times (W1)"/>
              </w:rPr>
              <w:t>National Dental Board Exam, Part 2</w:t>
            </w:r>
          </w:p>
          <w:p w:rsidR="004A7CF3" w:rsidRDefault="004A7CF3">
            <w:pPr>
              <w:pStyle w:val="BodyText"/>
              <w:jc w:val="left"/>
              <w:rPr>
                <w:rFonts w:ascii="CG Times (W1)" w:hAnsi="CG Times (W1)"/>
              </w:rPr>
            </w:pPr>
          </w:p>
        </w:tc>
        <w:tc>
          <w:tcPr>
            <w:tcW w:w="1386" w:type="dxa"/>
          </w:tcPr>
          <w:p w:rsidR="004A7CF3" w:rsidRDefault="004A7CF3">
            <w:pPr>
              <w:pStyle w:val="BodyText"/>
              <w:jc w:val="left"/>
              <w:rPr>
                <w:rFonts w:ascii="CG Times (W1)" w:hAnsi="CG Times (W1)"/>
              </w:rPr>
            </w:pPr>
          </w:p>
        </w:tc>
        <w:tc>
          <w:tcPr>
            <w:tcW w:w="1670" w:type="dxa"/>
          </w:tcPr>
          <w:p w:rsidR="004A7CF3" w:rsidRDefault="004A7CF3">
            <w:pPr>
              <w:pStyle w:val="BodyText"/>
              <w:jc w:val="left"/>
              <w:rPr>
                <w:rFonts w:ascii="CG Times (W1)" w:hAnsi="CG Times (W1)"/>
              </w:rPr>
            </w:pPr>
          </w:p>
        </w:tc>
        <w:tc>
          <w:tcPr>
            <w:tcW w:w="1077" w:type="dxa"/>
          </w:tcPr>
          <w:p w:rsidR="004A7CF3" w:rsidRDefault="004A7CF3">
            <w:pPr>
              <w:pStyle w:val="BodyText"/>
              <w:jc w:val="left"/>
              <w:rPr>
                <w:rFonts w:ascii="CG Times (W1)" w:hAnsi="CG Times (W1)"/>
              </w:rPr>
            </w:pPr>
          </w:p>
        </w:tc>
        <w:tc>
          <w:tcPr>
            <w:tcW w:w="783" w:type="dxa"/>
          </w:tcPr>
          <w:p w:rsidR="004A7CF3" w:rsidRDefault="004A7CF3">
            <w:pPr>
              <w:pStyle w:val="BodyText"/>
              <w:jc w:val="left"/>
              <w:rPr>
                <w:rFonts w:ascii="CG Times (W1)" w:hAnsi="CG Times (W1)"/>
              </w:rPr>
            </w:pPr>
          </w:p>
        </w:tc>
      </w:tr>
      <w:tr w:rsidR="004A7CF3">
        <w:tc>
          <w:tcPr>
            <w:tcW w:w="3940" w:type="dxa"/>
          </w:tcPr>
          <w:p w:rsidR="004A7CF3" w:rsidRDefault="004A7CF3">
            <w:pPr>
              <w:pStyle w:val="BodyText"/>
              <w:jc w:val="left"/>
              <w:rPr>
                <w:rFonts w:ascii="CG Times (W1)" w:hAnsi="CG Times (W1)"/>
                <w:b/>
                <w:bCs/>
              </w:rPr>
            </w:pPr>
            <w:r>
              <w:rPr>
                <w:rFonts w:ascii="CG Times (W1)" w:hAnsi="CG Times (W1)"/>
                <w:b/>
                <w:bCs/>
              </w:rPr>
              <w:t>Pharmacist</w:t>
            </w:r>
          </w:p>
        </w:tc>
        <w:tc>
          <w:tcPr>
            <w:tcW w:w="1386" w:type="dxa"/>
          </w:tcPr>
          <w:p w:rsidR="004A7CF3" w:rsidRDefault="004A7CF3">
            <w:pPr>
              <w:pStyle w:val="BodyText"/>
              <w:jc w:val="left"/>
              <w:rPr>
                <w:rFonts w:ascii="CG Times (W1)" w:hAnsi="CG Times (W1)"/>
              </w:rPr>
            </w:pPr>
          </w:p>
        </w:tc>
        <w:tc>
          <w:tcPr>
            <w:tcW w:w="1670" w:type="dxa"/>
          </w:tcPr>
          <w:p w:rsidR="004A7CF3" w:rsidRDefault="004A7CF3">
            <w:pPr>
              <w:pStyle w:val="BodyText"/>
              <w:jc w:val="left"/>
              <w:rPr>
                <w:rFonts w:ascii="CG Times (W1)" w:hAnsi="CG Times (W1)"/>
              </w:rPr>
            </w:pPr>
          </w:p>
        </w:tc>
        <w:tc>
          <w:tcPr>
            <w:tcW w:w="1077" w:type="dxa"/>
          </w:tcPr>
          <w:p w:rsidR="004A7CF3" w:rsidRDefault="004A7CF3">
            <w:pPr>
              <w:pStyle w:val="BodyText"/>
              <w:jc w:val="left"/>
              <w:rPr>
                <w:rFonts w:ascii="CG Times (W1)" w:hAnsi="CG Times (W1)"/>
              </w:rPr>
            </w:pPr>
          </w:p>
        </w:tc>
        <w:tc>
          <w:tcPr>
            <w:tcW w:w="783" w:type="dxa"/>
          </w:tcPr>
          <w:p w:rsidR="004A7CF3" w:rsidRDefault="004A7CF3">
            <w:pPr>
              <w:pStyle w:val="BodyText"/>
              <w:jc w:val="left"/>
              <w:rPr>
                <w:rFonts w:ascii="CG Times (W1)" w:hAnsi="CG Times (W1)"/>
              </w:rPr>
            </w:pPr>
          </w:p>
        </w:tc>
      </w:tr>
      <w:tr w:rsidR="004A7CF3">
        <w:tc>
          <w:tcPr>
            <w:tcW w:w="3940" w:type="dxa"/>
          </w:tcPr>
          <w:p w:rsidR="004A7CF3" w:rsidRDefault="004A7CF3">
            <w:pPr>
              <w:pStyle w:val="BodyText"/>
              <w:jc w:val="left"/>
              <w:rPr>
                <w:rFonts w:ascii="CG Times (W1)" w:hAnsi="CG Times (W1)"/>
              </w:rPr>
            </w:pPr>
            <w:r>
              <w:rPr>
                <w:rFonts w:ascii="CG Times (W1)" w:hAnsi="CG Times (W1)"/>
              </w:rPr>
              <w:t>North American Pharmacists Licensure Exam</w:t>
            </w:r>
          </w:p>
          <w:p w:rsidR="004A7CF3" w:rsidRDefault="004A7CF3">
            <w:pPr>
              <w:pStyle w:val="BodyText"/>
              <w:jc w:val="left"/>
              <w:rPr>
                <w:rFonts w:ascii="CG Times (W1)" w:hAnsi="CG Times (W1)"/>
              </w:rPr>
            </w:pPr>
          </w:p>
        </w:tc>
        <w:tc>
          <w:tcPr>
            <w:tcW w:w="1386" w:type="dxa"/>
          </w:tcPr>
          <w:p w:rsidR="004A7CF3" w:rsidRDefault="004A7CF3">
            <w:pPr>
              <w:pStyle w:val="BodyText"/>
              <w:jc w:val="left"/>
              <w:rPr>
                <w:rFonts w:ascii="CG Times (W1)" w:hAnsi="CG Times (W1)"/>
              </w:rPr>
            </w:pPr>
          </w:p>
        </w:tc>
        <w:tc>
          <w:tcPr>
            <w:tcW w:w="1670" w:type="dxa"/>
          </w:tcPr>
          <w:p w:rsidR="004A7CF3" w:rsidRDefault="004A7CF3">
            <w:pPr>
              <w:pStyle w:val="BodyText"/>
              <w:jc w:val="left"/>
              <w:rPr>
                <w:rFonts w:ascii="CG Times (W1)" w:hAnsi="CG Times (W1)"/>
              </w:rPr>
            </w:pPr>
          </w:p>
        </w:tc>
        <w:tc>
          <w:tcPr>
            <w:tcW w:w="1077" w:type="dxa"/>
          </w:tcPr>
          <w:p w:rsidR="004A7CF3" w:rsidRDefault="004A7CF3">
            <w:pPr>
              <w:pStyle w:val="BodyText"/>
              <w:jc w:val="left"/>
              <w:rPr>
                <w:rFonts w:ascii="CG Times (W1)" w:hAnsi="CG Times (W1)"/>
              </w:rPr>
            </w:pPr>
          </w:p>
        </w:tc>
        <w:tc>
          <w:tcPr>
            <w:tcW w:w="783" w:type="dxa"/>
          </w:tcPr>
          <w:p w:rsidR="004A7CF3" w:rsidRDefault="004A7CF3">
            <w:pPr>
              <w:pStyle w:val="BodyText"/>
              <w:jc w:val="left"/>
              <w:rPr>
                <w:rFonts w:ascii="CG Times (W1)" w:hAnsi="CG Times (W1)"/>
              </w:rPr>
            </w:pPr>
          </w:p>
        </w:tc>
      </w:tr>
      <w:tr w:rsidR="004A7CF3">
        <w:tc>
          <w:tcPr>
            <w:tcW w:w="3940" w:type="dxa"/>
          </w:tcPr>
          <w:p w:rsidR="004A7CF3" w:rsidRDefault="004A7CF3">
            <w:pPr>
              <w:pStyle w:val="BodyText"/>
              <w:jc w:val="left"/>
              <w:rPr>
                <w:rFonts w:ascii="CG Times (W1)" w:hAnsi="CG Times (W1)"/>
                <w:b/>
                <w:bCs/>
              </w:rPr>
            </w:pPr>
            <w:r>
              <w:rPr>
                <w:rFonts w:ascii="CG Times (W1)" w:hAnsi="CG Times (W1)"/>
                <w:b/>
                <w:bCs/>
              </w:rPr>
              <w:t>Physician</w:t>
            </w:r>
          </w:p>
        </w:tc>
        <w:tc>
          <w:tcPr>
            <w:tcW w:w="1386" w:type="dxa"/>
          </w:tcPr>
          <w:p w:rsidR="004A7CF3" w:rsidRDefault="004A7CF3">
            <w:pPr>
              <w:pStyle w:val="BodyText"/>
              <w:jc w:val="left"/>
              <w:rPr>
                <w:rFonts w:ascii="CG Times (W1)" w:hAnsi="CG Times (W1)"/>
              </w:rPr>
            </w:pPr>
          </w:p>
        </w:tc>
        <w:tc>
          <w:tcPr>
            <w:tcW w:w="1670" w:type="dxa"/>
          </w:tcPr>
          <w:p w:rsidR="004A7CF3" w:rsidRDefault="004A7CF3">
            <w:pPr>
              <w:pStyle w:val="BodyText"/>
              <w:jc w:val="left"/>
              <w:rPr>
                <w:rFonts w:ascii="CG Times (W1)" w:hAnsi="CG Times (W1)"/>
              </w:rPr>
            </w:pPr>
          </w:p>
        </w:tc>
        <w:tc>
          <w:tcPr>
            <w:tcW w:w="1077" w:type="dxa"/>
          </w:tcPr>
          <w:p w:rsidR="004A7CF3" w:rsidRDefault="004A7CF3">
            <w:pPr>
              <w:pStyle w:val="BodyText"/>
              <w:jc w:val="left"/>
              <w:rPr>
                <w:rFonts w:ascii="CG Times (W1)" w:hAnsi="CG Times (W1)"/>
              </w:rPr>
            </w:pPr>
          </w:p>
        </w:tc>
        <w:tc>
          <w:tcPr>
            <w:tcW w:w="783" w:type="dxa"/>
          </w:tcPr>
          <w:p w:rsidR="004A7CF3" w:rsidRDefault="004A7CF3">
            <w:pPr>
              <w:pStyle w:val="BodyText"/>
              <w:jc w:val="left"/>
              <w:rPr>
                <w:rFonts w:ascii="CG Times (W1)" w:hAnsi="CG Times (W1)"/>
              </w:rPr>
            </w:pPr>
          </w:p>
        </w:tc>
      </w:tr>
      <w:tr w:rsidR="004A7CF3">
        <w:tc>
          <w:tcPr>
            <w:tcW w:w="3940" w:type="dxa"/>
          </w:tcPr>
          <w:p w:rsidR="004A7CF3" w:rsidRDefault="004A7CF3">
            <w:pPr>
              <w:pStyle w:val="BodyText"/>
              <w:jc w:val="left"/>
              <w:rPr>
                <w:rFonts w:ascii="CG Times (W1)" w:hAnsi="CG Times (W1)"/>
              </w:rPr>
            </w:pPr>
            <w:r>
              <w:rPr>
                <w:rFonts w:ascii="CG Times (W1)" w:hAnsi="CG Times (W1)"/>
              </w:rPr>
              <w:t>US Medical Licensure Exam, Part 2</w:t>
            </w:r>
          </w:p>
          <w:p w:rsidR="004A7CF3" w:rsidRDefault="004A7CF3">
            <w:pPr>
              <w:pStyle w:val="BodyText"/>
              <w:jc w:val="left"/>
              <w:rPr>
                <w:rFonts w:ascii="CG Times (W1)" w:hAnsi="CG Times (W1)"/>
              </w:rPr>
            </w:pPr>
          </w:p>
        </w:tc>
        <w:tc>
          <w:tcPr>
            <w:tcW w:w="1386" w:type="dxa"/>
          </w:tcPr>
          <w:p w:rsidR="004A7CF3" w:rsidRDefault="004A7CF3">
            <w:pPr>
              <w:pStyle w:val="BodyText"/>
              <w:jc w:val="left"/>
              <w:rPr>
                <w:rFonts w:ascii="CG Times (W1)" w:hAnsi="CG Times (W1)"/>
              </w:rPr>
            </w:pPr>
          </w:p>
        </w:tc>
        <w:tc>
          <w:tcPr>
            <w:tcW w:w="1670" w:type="dxa"/>
          </w:tcPr>
          <w:p w:rsidR="004A7CF3" w:rsidRDefault="004A7CF3">
            <w:pPr>
              <w:pStyle w:val="BodyText"/>
              <w:jc w:val="left"/>
              <w:rPr>
                <w:rFonts w:ascii="CG Times (W1)" w:hAnsi="CG Times (W1)"/>
              </w:rPr>
            </w:pPr>
          </w:p>
        </w:tc>
        <w:tc>
          <w:tcPr>
            <w:tcW w:w="1077" w:type="dxa"/>
          </w:tcPr>
          <w:p w:rsidR="004A7CF3" w:rsidRDefault="004A7CF3">
            <w:pPr>
              <w:pStyle w:val="BodyText"/>
              <w:jc w:val="left"/>
              <w:rPr>
                <w:rFonts w:ascii="CG Times (W1)" w:hAnsi="CG Times (W1)"/>
              </w:rPr>
            </w:pPr>
          </w:p>
        </w:tc>
        <w:tc>
          <w:tcPr>
            <w:tcW w:w="783" w:type="dxa"/>
          </w:tcPr>
          <w:p w:rsidR="004A7CF3" w:rsidRDefault="004A7CF3">
            <w:pPr>
              <w:pStyle w:val="BodyText"/>
              <w:jc w:val="left"/>
              <w:rPr>
                <w:rFonts w:ascii="CG Times (W1)" w:hAnsi="CG Times (W1)"/>
              </w:rPr>
            </w:pPr>
          </w:p>
        </w:tc>
      </w:tr>
      <w:tr w:rsidR="004A7CF3">
        <w:tc>
          <w:tcPr>
            <w:tcW w:w="3940" w:type="dxa"/>
          </w:tcPr>
          <w:p w:rsidR="004A7CF3" w:rsidRDefault="004A7CF3">
            <w:pPr>
              <w:pStyle w:val="BodyText"/>
              <w:jc w:val="left"/>
              <w:rPr>
                <w:rFonts w:ascii="CG Times (W1)" w:hAnsi="CG Times (W1)"/>
                <w:b/>
                <w:bCs/>
              </w:rPr>
            </w:pPr>
            <w:r>
              <w:rPr>
                <w:rFonts w:ascii="CG Times (W1)" w:hAnsi="CG Times (W1)"/>
                <w:b/>
                <w:bCs/>
              </w:rPr>
              <w:t>Radiologic Technologist</w:t>
            </w:r>
          </w:p>
        </w:tc>
        <w:tc>
          <w:tcPr>
            <w:tcW w:w="1386" w:type="dxa"/>
          </w:tcPr>
          <w:p w:rsidR="004A7CF3" w:rsidRDefault="004A7CF3">
            <w:pPr>
              <w:pStyle w:val="BodyText"/>
              <w:jc w:val="left"/>
              <w:rPr>
                <w:rFonts w:ascii="CG Times (W1)" w:hAnsi="CG Times (W1)"/>
              </w:rPr>
            </w:pPr>
          </w:p>
        </w:tc>
        <w:tc>
          <w:tcPr>
            <w:tcW w:w="1670" w:type="dxa"/>
          </w:tcPr>
          <w:p w:rsidR="004A7CF3" w:rsidRDefault="004A7CF3">
            <w:pPr>
              <w:pStyle w:val="BodyText"/>
              <w:jc w:val="left"/>
              <w:rPr>
                <w:rFonts w:ascii="CG Times (W1)" w:hAnsi="CG Times (W1)"/>
              </w:rPr>
            </w:pPr>
          </w:p>
        </w:tc>
        <w:tc>
          <w:tcPr>
            <w:tcW w:w="1077" w:type="dxa"/>
          </w:tcPr>
          <w:p w:rsidR="004A7CF3" w:rsidRDefault="004A7CF3">
            <w:pPr>
              <w:pStyle w:val="BodyText"/>
              <w:jc w:val="left"/>
              <w:rPr>
                <w:rFonts w:ascii="CG Times (W1)" w:hAnsi="CG Times (W1)"/>
              </w:rPr>
            </w:pPr>
          </w:p>
        </w:tc>
        <w:tc>
          <w:tcPr>
            <w:tcW w:w="783" w:type="dxa"/>
          </w:tcPr>
          <w:p w:rsidR="004A7CF3" w:rsidRDefault="004A7CF3">
            <w:pPr>
              <w:pStyle w:val="BodyText"/>
              <w:jc w:val="left"/>
              <w:rPr>
                <w:rFonts w:ascii="CG Times (W1)" w:hAnsi="CG Times (W1)"/>
              </w:rPr>
            </w:pPr>
          </w:p>
        </w:tc>
      </w:tr>
      <w:tr w:rsidR="004A7CF3">
        <w:tc>
          <w:tcPr>
            <w:tcW w:w="3940" w:type="dxa"/>
          </w:tcPr>
          <w:p w:rsidR="004A7CF3" w:rsidRDefault="004A7CF3">
            <w:pPr>
              <w:pStyle w:val="BodyText"/>
              <w:jc w:val="left"/>
              <w:rPr>
                <w:rFonts w:ascii="CG Times (W1)" w:hAnsi="CG Times (W1)"/>
              </w:rPr>
            </w:pPr>
            <w:r>
              <w:rPr>
                <w:rFonts w:ascii="CG Times (W1)" w:hAnsi="CG Times (W1)"/>
              </w:rPr>
              <w:t>American Registry of Radiologic Technologists</w:t>
            </w:r>
          </w:p>
          <w:p w:rsidR="004A7CF3" w:rsidRDefault="004A7CF3">
            <w:pPr>
              <w:pStyle w:val="BodyText"/>
              <w:jc w:val="left"/>
              <w:rPr>
                <w:rFonts w:ascii="CG Times (W1)" w:hAnsi="CG Times (W1)"/>
              </w:rPr>
            </w:pPr>
          </w:p>
        </w:tc>
        <w:tc>
          <w:tcPr>
            <w:tcW w:w="1386" w:type="dxa"/>
          </w:tcPr>
          <w:p w:rsidR="004A7CF3" w:rsidRDefault="004A7CF3">
            <w:pPr>
              <w:pStyle w:val="BodyText"/>
              <w:jc w:val="left"/>
              <w:rPr>
                <w:rFonts w:ascii="CG Times (W1)" w:hAnsi="CG Times (W1)"/>
              </w:rPr>
            </w:pPr>
          </w:p>
        </w:tc>
        <w:tc>
          <w:tcPr>
            <w:tcW w:w="1670" w:type="dxa"/>
          </w:tcPr>
          <w:p w:rsidR="004A7CF3" w:rsidRDefault="004A7CF3">
            <w:pPr>
              <w:pStyle w:val="BodyText"/>
              <w:jc w:val="left"/>
              <w:rPr>
                <w:rFonts w:ascii="CG Times (W1)" w:hAnsi="CG Times (W1)"/>
              </w:rPr>
            </w:pPr>
          </w:p>
        </w:tc>
        <w:tc>
          <w:tcPr>
            <w:tcW w:w="1077" w:type="dxa"/>
          </w:tcPr>
          <w:p w:rsidR="004A7CF3" w:rsidRDefault="004A7CF3">
            <w:pPr>
              <w:pStyle w:val="BodyText"/>
              <w:jc w:val="left"/>
              <w:rPr>
                <w:rFonts w:ascii="CG Times (W1)" w:hAnsi="CG Times (W1)"/>
              </w:rPr>
            </w:pPr>
          </w:p>
        </w:tc>
        <w:tc>
          <w:tcPr>
            <w:tcW w:w="783" w:type="dxa"/>
          </w:tcPr>
          <w:p w:rsidR="004A7CF3" w:rsidRDefault="004A7CF3">
            <w:pPr>
              <w:pStyle w:val="BodyText"/>
              <w:jc w:val="left"/>
              <w:rPr>
                <w:rFonts w:ascii="CG Times (W1)" w:hAnsi="CG Times (W1)"/>
              </w:rPr>
            </w:pPr>
          </w:p>
        </w:tc>
      </w:tr>
      <w:tr w:rsidR="004A7CF3">
        <w:tc>
          <w:tcPr>
            <w:tcW w:w="3940" w:type="dxa"/>
          </w:tcPr>
          <w:p w:rsidR="004A7CF3" w:rsidRDefault="004A7CF3">
            <w:pPr>
              <w:pStyle w:val="BodyText"/>
              <w:jc w:val="left"/>
              <w:rPr>
                <w:rFonts w:ascii="CG Times (W1)" w:hAnsi="CG Times (W1)"/>
                <w:b/>
                <w:bCs/>
              </w:rPr>
            </w:pPr>
            <w:r>
              <w:rPr>
                <w:rFonts w:ascii="CG Times (W1)" w:hAnsi="CG Times (W1)"/>
                <w:b/>
                <w:bCs/>
              </w:rPr>
              <w:t>Respiratory Therapist</w:t>
            </w:r>
          </w:p>
        </w:tc>
        <w:tc>
          <w:tcPr>
            <w:tcW w:w="1386" w:type="dxa"/>
          </w:tcPr>
          <w:p w:rsidR="004A7CF3" w:rsidRDefault="004A7CF3">
            <w:pPr>
              <w:pStyle w:val="BodyText"/>
              <w:jc w:val="left"/>
              <w:rPr>
                <w:rFonts w:ascii="CG Times (W1)" w:hAnsi="CG Times (W1)"/>
              </w:rPr>
            </w:pPr>
          </w:p>
        </w:tc>
        <w:tc>
          <w:tcPr>
            <w:tcW w:w="1670" w:type="dxa"/>
          </w:tcPr>
          <w:p w:rsidR="004A7CF3" w:rsidRDefault="004A7CF3">
            <w:pPr>
              <w:pStyle w:val="BodyText"/>
              <w:jc w:val="left"/>
              <w:rPr>
                <w:rFonts w:ascii="CG Times (W1)" w:hAnsi="CG Times (W1)"/>
              </w:rPr>
            </w:pPr>
          </w:p>
        </w:tc>
        <w:tc>
          <w:tcPr>
            <w:tcW w:w="1077" w:type="dxa"/>
          </w:tcPr>
          <w:p w:rsidR="004A7CF3" w:rsidRDefault="004A7CF3">
            <w:pPr>
              <w:pStyle w:val="BodyText"/>
              <w:jc w:val="left"/>
              <w:rPr>
                <w:rFonts w:ascii="CG Times (W1)" w:hAnsi="CG Times (W1)"/>
              </w:rPr>
            </w:pPr>
          </w:p>
        </w:tc>
        <w:tc>
          <w:tcPr>
            <w:tcW w:w="783" w:type="dxa"/>
          </w:tcPr>
          <w:p w:rsidR="004A7CF3" w:rsidRDefault="004A7CF3">
            <w:pPr>
              <w:pStyle w:val="BodyText"/>
              <w:jc w:val="left"/>
              <w:rPr>
                <w:rFonts w:ascii="CG Times (W1)" w:hAnsi="CG Times (W1)"/>
              </w:rPr>
            </w:pPr>
          </w:p>
        </w:tc>
      </w:tr>
      <w:tr w:rsidR="004A7CF3">
        <w:tc>
          <w:tcPr>
            <w:tcW w:w="3940" w:type="dxa"/>
            <w:tcBorders>
              <w:bottom w:val="single" w:sz="4" w:space="0" w:color="auto"/>
            </w:tcBorders>
          </w:tcPr>
          <w:p w:rsidR="004A7CF3" w:rsidRDefault="004A7CF3">
            <w:pPr>
              <w:pStyle w:val="BodyText"/>
              <w:jc w:val="left"/>
              <w:rPr>
                <w:rFonts w:ascii="CG Times (W1)" w:hAnsi="CG Times (W1)"/>
              </w:rPr>
            </w:pPr>
            <w:r>
              <w:rPr>
                <w:rFonts w:ascii="CG Times (W1)" w:hAnsi="CG Times (W1)"/>
              </w:rPr>
              <w:t>National Board for Respiratory Care Exam</w:t>
            </w:r>
          </w:p>
          <w:p w:rsidR="004A7CF3" w:rsidRDefault="004A7CF3">
            <w:pPr>
              <w:pStyle w:val="BodyText"/>
              <w:jc w:val="left"/>
              <w:rPr>
                <w:rFonts w:ascii="CG Times (W1)" w:hAnsi="CG Times (W1)"/>
              </w:rPr>
            </w:pPr>
          </w:p>
        </w:tc>
        <w:tc>
          <w:tcPr>
            <w:tcW w:w="1386" w:type="dxa"/>
            <w:tcBorders>
              <w:bottom w:val="single" w:sz="4" w:space="0" w:color="auto"/>
            </w:tcBorders>
          </w:tcPr>
          <w:p w:rsidR="004A7CF3" w:rsidRDefault="004A7CF3">
            <w:pPr>
              <w:pStyle w:val="BodyText"/>
              <w:jc w:val="left"/>
              <w:rPr>
                <w:rFonts w:ascii="CG Times (W1)" w:hAnsi="CG Times (W1)"/>
              </w:rPr>
            </w:pPr>
          </w:p>
        </w:tc>
        <w:tc>
          <w:tcPr>
            <w:tcW w:w="1670" w:type="dxa"/>
            <w:tcBorders>
              <w:bottom w:val="single" w:sz="4" w:space="0" w:color="auto"/>
            </w:tcBorders>
          </w:tcPr>
          <w:p w:rsidR="004A7CF3" w:rsidRDefault="004A7CF3">
            <w:pPr>
              <w:pStyle w:val="BodyText"/>
              <w:jc w:val="left"/>
              <w:rPr>
                <w:rFonts w:ascii="CG Times (W1)" w:hAnsi="CG Times (W1)"/>
              </w:rPr>
            </w:pPr>
          </w:p>
        </w:tc>
        <w:tc>
          <w:tcPr>
            <w:tcW w:w="1077" w:type="dxa"/>
            <w:tcBorders>
              <w:bottom w:val="single" w:sz="4" w:space="0" w:color="auto"/>
            </w:tcBorders>
          </w:tcPr>
          <w:p w:rsidR="004A7CF3" w:rsidRDefault="004A7CF3">
            <w:pPr>
              <w:pStyle w:val="BodyText"/>
              <w:jc w:val="left"/>
              <w:rPr>
                <w:rFonts w:ascii="CG Times (W1)" w:hAnsi="CG Times (W1)"/>
              </w:rPr>
            </w:pPr>
          </w:p>
        </w:tc>
        <w:tc>
          <w:tcPr>
            <w:tcW w:w="783" w:type="dxa"/>
            <w:tcBorders>
              <w:bottom w:val="single" w:sz="4" w:space="0" w:color="auto"/>
            </w:tcBorders>
          </w:tcPr>
          <w:p w:rsidR="004A7CF3" w:rsidRDefault="004A7CF3">
            <w:pPr>
              <w:pStyle w:val="BodyText"/>
              <w:jc w:val="left"/>
              <w:rPr>
                <w:rFonts w:ascii="CG Times (W1)" w:hAnsi="CG Times (W1)"/>
              </w:rPr>
            </w:pPr>
          </w:p>
        </w:tc>
      </w:tr>
    </w:tbl>
    <w:p w:rsidR="004A7CF3" w:rsidRDefault="004A7CF3">
      <w:pPr>
        <w:pStyle w:val="BodyText"/>
        <w:jc w:val="left"/>
        <w:rPr>
          <w:rFonts w:ascii="CG Times (W1)" w:hAnsi="CG Times (W1)"/>
        </w:rPr>
      </w:pPr>
    </w:p>
    <w:p w:rsidR="004A7CF3" w:rsidRDefault="004A7CF3">
      <w:pPr>
        <w:pStyle w:val="BodyText"/>
        <w:jc w:val="left"/>
        <w:rPr>
          <w:rFonts w:ascii="CG Times (W1)" w:hAnsi="CG Times (W1)"/>
        </w:rPr>
      </w:pPr>
    </w:p>
    <w:p w:rsidR="004A7CF3" w:rsidRDefault="004A7CF3">
      <w:pPr>
        <w:pStyle w:val="BodyText"/>
        <w:jc w:val="left"/>
        <w:rPr>
          <w:rFonts w:ascii="CG Times (W1)" w:hAnsi="CG Times (W1)"/>
        </w:rPr>
      </w:pPr>
    </w:p>
    <w:p w:rsidR="004A7CF3" w:rsidRDefault="004A7CF3">
      <w:pPr>
        <w:pStyle w:val="BodyText"/>
        <w:jc w:val="center"/>
        <w:rPr>
          <w:rFonts w:ascii="CG Times (W1)" w:hAnsi="CG Times (W1)"/>
          <w:b/>
          <w:bCs/>
        </w:rPr>
      </w:pPr>
      <w:r>
        <w:rPr>
          <w:rFonts w:ascii="CG Times (W1)" w:hAnsi="CG Times (W1)"/>
          <w:b/>
          <w:bCs/>
        </w:rPr>
        <w:t>RETURN TO:</w:t>
      </w:r>
    </w:p>
    <w:p w:rsidR="004A7CF3" w:rsidRDefault="00276FEB">
      <w:pPr>
        <w:pStyle w:val="BodyText"/>
        <w:jc w:val="center"/>
        <w:rPr>
          <w:rFonts w:ascii="CG Times (W1)" w:hAnsi="CG Times (W1)"/>
          <w:b/>
          <w:bCs/>
        </w:rPr>
      </w:pPr>
      <w:r>
        <w:rPr>
          <w:rFonts w:ascii="CG Times (W1)" w:hAnsi="CG Times (W1)"/>
          <w:b/>
          <w:bCs/>
        </w:rPr>
        <w:t>Bethanie Butler</w:t>
      </w:r>
      <w:r w:rsidR="004A7CF3">
        <w:rPr>
          <w:rFonts w:ascii="CG Times (W1)" w:hAnsi="CG Times (W1)"/>
          <w:b/>
          <w:bCs/>
        </w:rPr>
        <w:t>, Council on Postsecondary Education</w:t>
      </w:r>
    </w:p>
    <w:p w:rsidR="004A7CF3" w:rsidRDefault="006114C5">
      <w:pPr>
        <w:pStyle w:val="BodyText"/>
        <w:jc w:val="center"/>
        <w:rPr>
          <w:rFonts w:ascii="CG Times (W1)" w:hAnsi="CG Times (W1)"/>
        </w:rPr>
      </w:pPr>
      <w:r>
        <w:rPr>
          <w:rFonts w:ascii="CG Times (W1)" w:hAnsi="CG Times (W1)"/>
          <w:b/>
          <w:bCs/>
        </w:rPr>
        <w:t xml:space="preserve">Email:  </w:t>
      </w:r>
      <w:r w:rsidR="00276FEB">
        <w:rPr>
          <w:rFonts w:ascii="CG Times (W1)" w:hAnsi="CG Times (W1)"/>
          <w:b/>
          <w:bCs/>
        </w:rPr>
        <w:t>Bethanie.Butler</w:t>
      </w:r>
      <w:r w:rsidR="004A7CF3">
        <w:rPr>
          <w:rFonts w:ascii="CG Times (W1)" w:hAnsi="CG Times (W1)"/>
          <w:b/>
          <w:bCs/>
        </w:rPr>
        <w:t>@ky.gov</w:t>
      </w:r>
    </w:p>
    <w:sectPr w:rsidR="004A7CF3" w:rsidSect="006D758B">
      <w:footerReference w:type="even" r:id="rId8"/>
      <w:footerReference w:type="default" r:id="rId9"/>
      <w:endnotePr>
        <w:numFmt w:val="decimal"/>
      </w:endnotePr>
      <w:pgSz w:w="12240" w:h="15840"/>
      <w:pgMar w:top="1008" w:right="1584" w:bottom="936" w:left="1584" w:header="1440" w:footer="720" w:gutter="0"/>
      <w:pgNumType w:start="4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A1" w:rsidRDefault="008170A1">
      <w:r>
        <w:separator/>
      </w:r>
    </w:p>
  </w:endnote>
  <w:endnote w:type="continuationSeparator" w:id="0">
    <w:p w:rsidR="008170A1" w:rsidRDefault="0081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imes New (W1)">
    <w:altName w:val="Times New Roman"/>
    <w:charset w:val="00"/>
    <w:family w:val="roman"/>
    <w:pitch w:val="variable"/>
    <w:sig w:usb0="00000000"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crogrammaDMedExt">
    <w:altName w:val="Tahoma"/>
    <w:charset w:val="00"/>
    <w:family w:val="swiss"/>
    <w:pitch w:val="variable"/>
    <w:sig w:usb0="00000001" w:usb1="00000000" w:usb2="00000000" w:usb3="00000000" w:csb0="00000013" w:csb1="00000000"/>
  </w:font>
  <w:font w:name="GoudyWtcTMed">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58B" w:rsidRDefault="00D11FC9" w:rsidP="000F0D51">
    <w:pPr>
      <w:pStyle w:val="Footer"/>
      <w:framePr w:wrap="around" w:vAnchor="text" w:hAnchor="margin" w:xAlign="center" w:y="1"/>
      <w:rPr>
        <w:rStyle w:val="PageNumber"/>
      </w:rPr>
    </w:pPr>
    <w:r>
      <w:rPr>
        <w:rStyle w:val="PageNumber"/>
      </w:rPr>
      <w:fldChar w:fldCharType="begin"/>
    </w:r>
    <w:r w:rsidR="006D758B">
      <w:rPr>
        <w:rStyle w:val="PageNumber"/>
      </w:rPr>
      <w:instrText xml:space="preserve">PAGE  </w:instrText>
    </w:r>
    <w:r>
      <w:rPr>
        <w:rStyle w:val="PageNumber"/>
      </w:rPr>
      <w:fldChar w:fldCharType="end"/>
    </w:r>
  </w:p>
  <w:p w:rsidR="006D758B" w:rsidRDefault="006D75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F3" w:rsidRDefault="004A7CF3">
    <w:pPr>
      <w:pStyle w:val="Footer"/>
      <w:pBdr>
        <w:top w:val="single" w:sz="4" w:space="1" w:color="auto"/>
      </w:pBdr>
      <w:jc w:val="center"/>
      <w:rPr>
        <w:rFonts w:ascii="MicrogrammaDMedExt" w:hAnsi="MicrogrammaDMedEx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A1" w:rsidRDefault="008170A1">
      <w:r>
        <w:separator/>
      </w:r>
    </w:p>
  </w:footnote>
  <w:footnote w:type="continuationSeparator" w:id="0">
    <w:p w:rsidR="008170A1" w:rsidRDefault="00817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02998"/>
    <w:multiLevelType w:val="hybridMultilevel"/>
    <w:tmpl w:val="EAEC107C"/>
    <w:lvl w:ilvl="0" w:tplc="958479C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0E"/>
    <w:rsid w:val="000656E8"/>
    <w:rsid w:val="000E40AF"/>
    <w:rsid w:val="000E456C"/>
    <w:rsid w:val="000F0D51"/>
    <w:rsid w:val="001816E8"/>
    <w:rsid w:val="001F3FBF"/>
    <w:rsid w:val="00255DE2"/>
    <w:rsid w:val="00276FEB"/>
    <w:rsid w:val="003731AE"/>
    <w:rsid w:val="003D0116"/>
    <w:rsid w:val="003F45CB"/>
    <w:rsid w:val="004A7CF3"/>
    <w:rsid w:val="004F35AF"/>
    <w:rsid w:val="005110CF"/>
    <w:rsid w:val="00515E4A"/>
    <w:rsid w:val="00522552"/>
    <w:rsid w:val="00567F74"/>
    <w:rsid w:val="00567FA3"/>
    <w:rsid w:val="006114C5"/>
    <w:rsid w:val="00613E5C"/>
    <w:rsid w:val="00624E5E"/>
    <w:rsid w:val="006A55D5"/>
    <w:rsid w:val="006D758B"/>
    <w:rsid w:val="00722E36"/>
    <w:rsid w:val="007D3DE3"/>
    <w:rsid w:val="008170A1"/>
    <w:rsid w:val="00907965"/>
    <w:rsid w:val="00912AB0"/>
    <w:rsid w:val="00920FF4"/>
    <w:rsid w:val="0096300E"/>
    <w:rsid w:val="009D1D37"/>
    <w:rsid w:val="00A273F5"/>
    <w:rsid w:val="00A96C6A"/>
    <w:rsid w:val="00BF2B33"/>
    <w:rsid w:val="00C53619"/>
    <w:rsid w:val="00D11FC9"/>
    <w:rsid w:val="00DF48E5"/>
    <w:rsid w:val="00F0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5AF"/>
  </w:style>
  <w:style w:type="paragraph" w:styleId="Heading1">
    <w:name w:val="heading 1"/>
    <w:basedOn w:val="Normal"/>
    <w:next w:val="Normal"/>
    <w:qFormat/>
    <w:rsid w:val="004F35AF"/>
    <w:pPr>
      <w:keepNext/>
      <w:tabs>
        <w:tab w:val="left" w:pos="-1440"/>
      </w:tabs>
      <w:outlineLvl w:val="0"/>
    </w:pPr>
    <w:rPr>
      <w:rFonts w:ascii="Times" w:hAnsi="Times"/>
      <w:b/>
      <w:sz w:val="22"/>
    </w:rPr>
  </w:style>
  <w:style w:type="paragraph" w:styleId="Heading2">
    <w:name w:val="heading 2"/>
    <w:basedOn w:val="Normal"/>
    <w:next w:val="Normal"/>
    <w:qFormat/>
    <w:rsid w:val="004F35AF"/>
    <w:pPr>
      <w:keepNext/>
      <w:tabs>
        <w:tab w:val="left" w:pos="0"/>
        <w:tab w:val="right" w:pos="300"/>
        <w:tab w:val="left" w:pos="1020"/>
        <w:tab w:val="right" w:pos="8940"/>
      </w:tabs>
      <w:spacing w:line="216" w:lineRule="auto"/>
      <w:outlineLvl w:val="1"/>
    </w:pPr>
    <w:rPr>
      <w:sz w:val="23"/>
      <w:u w:val="single"/>
    </w:rPr>
  </w:style>
  <w:style w:type="paragraph" w:styleId="Heading3">
    <w:name w:val="heading 3"/>
    <w:basedOn w:val="Normal"/>
    <w:next w:val="Normal"/>
    <w:qFormat/>
    <w:rsid w:val="004F35AF"/>
    <w:pPr>
      <w:keepNext/>
      <w:tabs>
        <w:tab w:val="left" w:pos="4320"/>
        <w:tab w:val="left" w:pos="4680"/>
        <w:tab w:val="left" w:pos="5040"/>
      </w:tabs>
      <w:ind w:left="5760"/>
      <w:outlineLvl w:val="2"/>
    </w:pPr>
    <w:rPr>
      <w:rFonts w:ascii="Times New (W1)" w:hAnsi="Times New (W1)"/>
      <w:b/>
      <w:sz w:val="22"/>
    </w:rPr>
  </w:style>
  <w:style w:type="paragraph" w:styleId="Heading4">
    <w:name w:val="heading 4"/>
    <w:basedOn w:val="Normal"/>
    <w:next w:val="Normal"/>
    <w:qFormat/>
    <w:rsid w:val="004F35AF"/>
    <w:pPr>
      <w:keepNext/>
      <w:tabs>
        <w:tab w:val="left" w:pos="240"/>
        <w:tab w:val="left" w:pos="720"/>
        <w:tab w:val="left" w:pos="1320"/>
        <w:tab w:val="right" w:pos="8940"/>
      </w:tabs>
      <w:jc w:val="center"/>
      <w:outlineLvl w:val="3"/>
    </w:pPr>
    <w:rPr>
      <w:rFonts w:ascii="Times New (W1)" w:hAnsi="Times New (W1)"/>
      <w:b/>
      <w:sz w:val="22"/>
    </w:rPr>
  </w:style>
  <w:style w:type="paragraph" w:styleId="Heading5">
    <w:name w:val="heading 5"/>
    <w:basedOn w:val="Normal"/>
    <w:next w:val="Normal"/>
    <w:qFormat/>
    <w:rsid w:val="004F35AF"/>
    <w:pPr>
      <w:keepNext/>
      <w:tabs>
        <w:tab w:val="right" w:pos="300"/>
        <w:tab w:val="right" w:pos="8940"/>
      </w:tabs>
      <w:spacing w:line="209" w:lineRule="auto"/>
      <w:ind w:firstLine="30"/>
      <w:outlineLvl w:val="4"/>
    </w:pPr>
    <w:rPr>
      <w:rFonts w:ascii="Times New (W1)" w:hAnsi="Times New (W1)"/>
      <w:b/>
      <w:sz w:val="22"/>
    </w:rPr>
  </w:style>
  <w:style w:type="paragraph" w:styleId="Heading6">
    <w:name w:val="heading 6"/>
    <w:basedOn w:val="Normal"/>
    <w:next w:val="Normal"/>
    <w:qFormat/>
    <w:rsid w:val="004F35AF"/>
    <w:pPr>
      <w:keepNext/>
      <w:tabs>
        <w:tab w:val="right" w:pos="180"/>
        <w:tab w:val="left" w:pos="450"/>
        <w:tab w:val="center" w:pos="1080"/>
        <w:tab w:val="right" w:pos="2970"/>
        <w:tab w:val="left" w:pos="3240"/>
        <w:tab w:val="center" w:pos="4410"/>
        <w:tab w:val="right" w:pos="6300"/>
        <w:tab w:val="left" w:pos="6570"/>
        <w:tab w:val="center" w:pos="7560"/>
      </w:tabs>
      <w:outlineLvl w:val="5"/>
    </w:pPr>
    <w:rPr>
      <w:rFonts w:ascii="CG Times" w:hAnsi="CG Times"/>
      <w:sz w:val="16"/>
    </w:rPr>
  </w:style>
  <w:style w:type="paragraph" w:styleId="Heading7">
    <w:name w:val="heading 7"/>
    <w:basedOn w:val="Normal"/>
    <w:next w:val="Normal"/>
    <w:qFormat/>
    <w:rsid w:val="004F35AF"/>
    <w:pPr>
      <w:keepNext/>
      <w:tabs>
        <w:tab w:val="right" w:pos="522"/>
        <w:tab w:val="left" w:pos="1872"/>
        <w:tab w:val="left" w:pos="6912"/>
      </w:tabs>
      <w:outlineLvl w:val="6"/>
    </w:pPr>
    <w:rPr>
      <w:rFonts w:ascii="CG Times" w:hAnsi="CG Times"/>
      <w:sz w:val="22"/>
      <w:u w:val="single"/>
    </w:rPr>
  </w:style>
  <w:style w:type="paragraph" w:styleId="Heading8">
    <w:name w:val="heading 8"/>
    <w:basedOn w:val="Normal"/>
    <w:next w:val="Normal"/>
    <w:qFormat/>
    <w:rsid w:val="004F35AF"/>
    <w:pPr>
      <w:keepNext/>
      <w:tabs>
        <w:tab w:val="left" w:pos="600"/>
        <w:tab w:val="left" w:pos="1200"/>
        <w:tab w:val="left" w:pos="1800"/>
        <w:tab w:val="left" w:pos="2400"/>
        <w:tab w:val="left" w:pos="3000"/>
        <w:tab w:val="left" w:pos="5760"/>
      </w:tabs>
      <w:jc w:val="both"/>
      <w:outlineLvl w:val="7"/>
    </w:pPr>
    <w:rPr>
      <w:rFonts w:ascii="CG Times" w:hAnsi="CG Times"/>
      <w:b/>
      <w:sz w:val="36"/>
    </w:rPr>
  </w:style>
  <w:style w:type="paragraph" w:styleId="Heading9">
    <w:name w:val="heading 9"/>
    <w:basedOn w:val="Normal"/>
    <w:next w:val="Normal"/>
    <w:qFormat/>
    <w:rsid w:val="004F35AF"/>
    <w:pPr>
      <w:keepNext/>
      <w:pBdr>
        <w:top w:val="single" w:sz="4" w:space="1" w:color="auto"/>
        <w:left w:val="single" w:sz="4" w:space="4" w:color="auto"/>
        <w:bottom w:val="single" w:sz="4" w:space="1" w:color="auto"/>
        <w:right w:val="single" w:sz="4" w:space="4" w:color="auto"/>
      </w:pBdr>
      <w:jc w:val="center"/>
      <w:outlineLvl w:val="8"/>
    </w:pPr>
    <w:rPr>
      <w:rFonts w:ascii="CG Times (W1)" w:hAnsi="CG Times (W1)"/>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F35AF"/>
  </w:style>
  <w:style w:type="paragraph" w:styleId="Footer">
    <w:name w:val="footer"/>
    <w:basedOn w:val="Normal"/>
    <w:rsid w:val="004F35AF"/>
    <w:pPr>
      <w:tabs>
        <w:tab w:val="center" w:pos="4320"/>
        <w:tab w:val="right" w:pos="8640"/>
      </w:tabs>
    </w:pPr>
  </w:style>
  <w:style w:type="character" w:styleId="PageNumber">
    <w:name w:val="page number"/>
    <w:basedOn w:val="DefaultParagraphFont"/>
    <w:rsid w:val="004F35AF"/>
  </w:style>
  <w:style w:type="paragraph" w:styleId="Header">
    <w:name w:val="header"/>
    <w:basedOn w:val="Normal"/>
    <w:rsid w:val="004F35AF"/>
    <w:pPr>
      <w:tabs>
        <w:tab w:val="center" w:pos="4320"/>
        <w:tab w:val="right" w:pos="8640"/>
      </w:tabs>
    </w:pPr>
  </w:style>
  <w:style w:type="paragraph" w:styleId="BodyText2">
    <w:name w:val="Body Text 2"/>
    <w:basedOn w:val="Normal"/>
    <w:rsid w:val="004F35AF"/>
    <w:pPr>
      <w:tabs>
        <w:tab w:val="right" w:pos="300"/>
        <w:tab w:val="left" w:pos="570"/>
        <w:tab w:val="left" w:pos="1020"/>
        <w:tab w:val="right" w:pos="8940"/>
      </w:tabs>
      <w:spacing w:line="216" w:lineRule="auto"/>
      <w:ind w:left="1020" w:hanging="450"/>
    </w:pPr>
    <w:rPr>
      <w:sz w:val="23"/>
    </w:rPr>
  </w:style>
  <w:style w:type="paragraph" w:styleId="BodyTextIndent2">
    <w:name w:val="Body Text Indent 2"/>
    <w:basedOn w:val="Normal"/>
    <w:rsid w:val="004F35AF"/>
    <w:pPr>
      <w:tabs>
        <w:tab w:val="right" w:pos="300"/>
        <w:tab w:val="left" w:pos="450"/>
        <w:tab w:val="right" w:pos="8940"/>
      </w:tabs>
      <w:spacing w:line="209" w:lineRule="auto"/>
      <w:ind w:firstLine="30"/>
    </w:pPr>
    <w:rPr>
      <w:sz w:val="23"/>
    </w:rPr>
  </w:style>
  <w:style w:type="paragraph" w:styleId="BodyTextIndent3">
    <w:name w:val="Body Text Indent 3"/>
    <w:basedOn w:val="Normal"/>
    <w:rsid w:val="004F35AF"/>
    <w:pPr>
      <w:tabs>
        <w:tab w:val="right" w:pos="300"/>
        <w:tab w:val="left" w:pos="450"/>
        <w:tab w:val="right" w:pos="8940"/>
      </w:tabs>
      <w:spacing w:line="209" w:lineRule="auto"/>
      <w:ind w:left="540" w:hanging="510"/>
    </w:pPr>
    <w:rPr>
      <w:sz w:val="23"/>
    </w:rPr>
  </w:style>
  <w:style w:type="paragraph" w:styleId="BodyTextIndent">
    <w:name w:val="Body Text Indent"/>
    <w:basedOn w:val="Normal"/>
    <w:rsid w:val="004F35AF"/>
    <w:pPr>
      <w:tabs>
        <w:tab w:val="right" w:pos="300"/>
        <w:tab w:val="left" w:pos="570"/>
        <w:tab w:val="left" w:pos="1020"/>
        <w:tab w:val="right" w:pos="8940"/>
      </w:tabs>
      <w:spacing w:line="216" w:lineRule="auto"/>
      <w:ind w:left="1020" w:hanging="450"/>
    </w:pPr>
    <w:rPr>
      <w:rFonts w:ascii="Times New (W1)" w:hAnsi="Times New (W1)"/>
      <w:sz w:val="22"/>
    </w:rPr>
  </w:style>
  <w:style w:type="paragraph" w:styleId="BodyText">
    <w:name w:val="Body Text"/>
    <w:basedOn w:val="Normal"/>
    <w:rsid w:val="004F35AF"/>
    <w:pPr>
      <w:tabs>
        <w:tab w:val="right" w:pos="360"/>
        <w:tab w:val="left" w:pos="630"/>
        <w:tab w:val="left" w:pos="990"/>
        <w:tab w:val="left" w:pos="1260"/>
        <w:tab w:val="right" w:leader="dot" w:pos="8532"/>
      </w:tabs>
      <w:jc w:val="both"/>
    </w:pPr>
    <w:rPr>
      <w:rFonts w:ascii="CG Times" w:hAnsi="CG Times"/>
      <w:sz w:val="22"/>
    </w:rPr>
  </w:style>
  <w:style w:type="paragraph" w:styleId="BodyText3">
    <w:name w:val="Body Text 3"/>
    <w:basedOn w:val="Normal"/>
    <w:rsid w:val="004F35AF"/>
    <w:pPr>
      <w:tabs>
        <w:tab w:val="right" w:pos="180"/>
        <w:tab w:val="left" w:pos="450"/>
        <w:tab w:val="center" w:pos="1080"/>
        <w:tab w:val="right" w:pos="2970"/>
        <w:tab w:val="left" w:pos="3240"/>
        <w:tab w:val="center" w:pos="4410"/>
        <w:tab w:val="right" w:pos="6300"/>
        <w:tab w:val="left" w:pos="6570"/>
        <w:tab w:val="center" w:pos="7560"/>
      </w:tabs>
    </w:pPr>
    <w:rPr>
      <w:rFonts w:ascii="CG Times" w:hAnsi="CG Times"/>
      <w:sz w:val="16"/>
    </w:rPr>
  </w:style>
  <w:style w:type="paragraph" w:styleId="BlockText">
    <w:name w:val="Block Text"/>
    <w:basedOn w:val="Normal"/>
    <w:rsid w:val="004F35AF"/>
    <w:pPr>
      <w:tabs>
        <w:tab w:val="right" w:pos="846"/>
        <w:tab w:val="left" w:pos="1116"/>
        <w:tab w:val="left" w:pos="1476"/>
        <w:tab w:val="left" w:pos="7596"/>
        <w:tab w:val="left" w:pos="7866"/>
      </w:tabs>
      <w:ind w:left="1476" w:right="864" w:hanging="360"/>
      <w:jc w:val="both"/>
    </w:pPr>
    <w:rPr>
      <w:rFonts w:ascii="CG Times" w:hAnsi="CG Times"/>
      <w:sz w:val="22"/>
    </w:rPr>
  </w:style>
  <w:style w:type="paragraph" w:styleId="Title">
    <w:name w:val="Title"/>
    <w:basedOn w:val="Normal"/>
    <w:qFormat/>
    <w:rsid w:val="004F35AF"/>
    <w:pPr>
      <w:jc w:val="center"/>
    </w:pPr>
    <w:rPr>
      <w:rFonts w:ascii="CG Times" w:hAnsi="CG Times"/>
      <w:b/>
      <w:sz w:val="22"/>
    </w:rPr>
  </w:style>
  <w:style w:type="paragraph" w:styleId="Subtitle">
    <w:name w:val="Subtitle"/>
    <w:basedOn w:val="Normal"/>
    <w:qFormat/>
    <w:rsid w:val="004F35AF"/>
    <w:pPr>
      <w:jc w:val="center"/>
    </w:pPr>
    <w:rPr>
      <w:rFonts w:ascii="CG Times" w:hAnsi="CG Times"/>
      <w:b/>
      <w:sz w:val="22"/>
    </w:rPr>
  </w:style>
  <w:style w:type="character" w:styleId="CommentReference">
    <w:name w:val="annotation reference"/>
    <w:basedOn w:val="DefaultParagraphFont"/>
    <w:semiHidden/>
    <w:rsid w:val="004F35AF"/>
    <w:rPr>
      <w:sz w:val="16"/>
      <w:szCs w:val="16"/>
    </w:rPr>
  </w:style>
  <w:style w:type="paragraph" w:styleId="CommentText">
    <w:name w:val="annotation text"/>
    <w:basedOn w:val="Normal"/>
    <w:semiHidden/>
    <w:rsid w:val="004F35AF"/>
  </w:style>
  <w:style w:type="paragraph" w:customStyle="1" w:styleId="xl24">
    <w:name w:val="xl24"/>
    <w:basedOn w:val="Normal"/>
    <w:rsid w:val="004F35AF"/>
    <w:pPr>
      <w:pBdr>
        <w:right w:val="single" w:sz="8" w:space="0" w:color="000000"/>
      </w:pBdr>
      <w:spacing w:before="100" w:beforeAutospacing="1" w:after="100" w:afterAutospacing="1"/>
    </w:pPr>
    <w:rPr>
      <w:rFonts w:ascii="Times" w:eastAsia="Arial Unicode MS" w:hAnsi="Times" w:cs="Arial Unicode MS"/>
      <w:sz w:val="18"/>
      <w:szCs w:val="18"/>
    </w:rPr>
  </w:style>
  <w:style w:type="paragraph" w:customStyle="1" w:styleId="xl25">
    <w:name w:val="xl25"/>
    <w:basedOn w:val="Normal"/>
    <w:rsid w:val="004F35AF"/>
    <w:pPr>
      <w:pBdr>
        <w:right w:val="single" w:sz="8" w:space="0" w:color="000000"/>
      </w:pBdr>
      <w:spacing w:before="100" w:beforeAutospacing="1" w:after="100" w:afterAutospacing="1"/>
    </w:pPr>
    <w:rPr>
      <w:rFonts w:ascii="Times" w:eastAsia="Arial Unicode MS" w:hAnsi="Times" w:cs="Arial Unicode MS"/>
      <w:sz w:val="18"/>
      <w:szCs w:val="18"/>
    </w:rPr>
  </w:style>
  <w:style w:type="paragraph" w:customStyle="1" w:styleId="xl26">
    <w:name w:val="xl26"/>
    <w:basedOn w:val="Normal"/>
    <w:rsid w:val="004F35AF"/>
    <w:pPr>
      <w:pBdr>
        <w:bottom w:val="single" w:sz="8" w:space="0" w:color="000000"/>
        <w:right w:val="single" w:sz="8" w:space="0" w:color="000000"/>
      </w:pBdr>
      <w:spacing w:before="100" w:beforeAutospacing="1" w:after="100" w:afterAutospacing="1"/>
    </w:pPr>
    <w:rPr>
      <w:rFonts w:ascii="Times" w:eastAsia="Arial Unicode MS" w:hAnsi="Times" w:cs="Arial Unicode MS"/>
      <w:sz w:val="18"/>
      <w:szCs w:val="18"/>
    </w:rPr>
  </w:style>
  <w:style w:type="paragraph" w:customStyle="1" w:styleId="xl27">
    <w:name w:val="xl27"/>
    <w:basedOn w:val="Normal"/>
    <w:rsid w:val="004F35AF"/>
    <w:pPr>
      <w:spacing w:before="100" w:beforeAutospacing="1" w:after="100" w:afterAutospacing="1"/>
    </w:pPr>
    <w:rPr>
      <w:rFonts w:ascii="Times" w:eastAsia="Arial Unicode MS" w:hAnsi="Times" w:cs="Arial Unicode MS"/>
      <w:sz w:val="18"/>
      <w:szCs w:val="18"/>
    </w:rPr>
  </w:style>
  <w:style w:type="paragraph" w:customStyle="1" w:styleId="xl28">
    <w:name w:val="xl28"/>
    <w:basedOn w:val="Normal"/>
    <w:rsid w:val="004F35AF"/>
    <w:pPr>
      <w:spacing w:before="100" w:beforeAutospacing="1" w:after="100" w:afterAutospacing="1"/>
    </w:pPr>
    <w:rPr>
      <w:rFonts w:ascii="Times" w:eastAsia="Arial Unicode MS" w:hAnsi="Times" w:cs="Arial Unicode MS"/>
      <w:b/>
      <w:bCs/>
      <w:sz w:val="16"/>
      <w:szCs w:val="16"/>
    </w:rPr>
  </w:style>
  <w:style w:type="paragraph" w:customStyle="1" w:styleId="xl29">
    <w:name w:val="xl29"/>
    <w:basedOn w:val="Normal"/>
    <w:rsid w:val="004F35AF"/>
    <w:pPr>
      <w:spacing w:before="100" w:beforeAutospacing="1" w:after="100" w:afterAutospacing="1"/>
    </w:pPr>
    <w:rPr>
      <w:rFonts w:ascii="Times" w:eastAsia="Arial Unicode MS" w:hAnsi="Times" w:cs="Arial Unicode MS"/>
      <w:sz w:val="16"/>
      <w:szCs w:val="16"/>
    </w:rPr>
  </w:style>
  <w:style w:type="paragraph" w:customStyle="1" w:styleId="xl30">
    <w:name w:val="xl30"/>
    <w:basedOn w:val="Normal"/>
    <w:rsid w:val="004F35AF"/>
    <w:pPr>
      <w:spacing w:before="100" w:beforeAutospacing="1" w:after="100" w:afterAutospacing="1"/>
    </w:pPr>
    <w:rPr>
      <w:rFonts w:ascii="Times" w:eastAsia="Arial Unicode MS" w:hAnsi="Times" w:cs="Arial Unicode MS"/>
      <w:b/>
      <w:bCs/>
      <w:sz w:val="16"/>
      <w:szCs w:val="16"/>
    </w:rPr>
  </w:style>
  <w:style w:type="paragraph" w:customStyle="1" w:styleId="xl31">
    <w:name w:val="xl31"/>
    <w:basedOn w:val="Normal"/>
    <w:rsid w:val="004F35AF"/>
    <w:pPr>
      <w:spacing w:before="100" w:beforeAutospacing="1" w:after="100" w:afterAutospacing="1"/>
    </w:pPr>
    <w:rPr>
      <w:rFonts w:ascii="Times" w:eastAsia="Arial Unicode MS" w:hAnsi="Times" w:cs="Arial Unicode MS"/>
      <w:sz w:val="16"/>
      <w:szCs w:val="16"/>
    </w:rPr>
  </w:style>
  <w:style w:type="paragraph" w:customStyle="1" w:styleId="xl32">
    <w:name w:val="xl32"/>
    <w:basedOn w:val="Normal"/>
    <w:rsid w:val="004F35AF"/>
    <w:pPr>
      <w:pBdr>
        <w:top w:val="single" w:sz="8" w:space="0" w:color="000000"/>
        <w:left w:val="single" w:sz="8" w:space="0" w:color="000000"/>
      </w:pBdr>
      <w:spacing w:before="100" w:beforeAutospacing="1" w:after="100" w:afterAutospacing="1"/>
    </w:pPr>
    <w:rPr>
      <w:rFonts w:ascii="Times" w:eastAsia="Arial Unicode MS" w:hAnsi="Times" w:cs="Arial Unicode MS"/>
      <w:sz w:val="16"/>
      <w:szCs w:val="16"/>
    </w:rPr>
  </w:style>
  <w:style w:type="paragraph" w:customStyle="1" w:styleId="xl33">
    <w:name w:val="xl33"/>
    <w:basedOn w:val="Normal"/>
    <w:rsid w:val="004F35AF"/>
    <w:pPr>
      <w:pBdr>
        <w:top w:val="single" w:sz="8" w:space="0" w:color="000000"/>
      </w:pBdr>
      <w:spacing w:before="100" w:beforeAutospacing="1" w:after="100" w:afterAutospacing="1"/>
    </w:pPr>
    <w:rPr>
      <w:rFonts w:ascii="Times" w:eastAsia="Arial Unicode MS" w:hAnsi="Times" w:cs="Arial Unicode MS"/>
      <w:sz w:val="16"/>
      <w:szCs w:val="16"/>
    </w:rPr>
  </w:style>
  <w:style w:type="paragraph" w:customStyle="1" w:styleId="xl34">
    <w:name w:val="xl34"/>
    <w:basedOn w:val="Normal"/>
    <w:rsid w:val="004F35AF"/>
    <w:pPr>
      <w:pBdr>
        <w:top w:val="single" w:sz="8" w:space="0" w:color="000000"/>
      </w:pBdr>
      <w:spacing w:before="100" w:beforeAutospacing="1" w:after="100" w:afterAutospacing="1"/>
    </w:pPr>
    <w:rPr>
      <w:rFonts w:ascii="Times" w:eastAsia="Arial Unicode MS" w:hAnsi="Times" w:cs="Arial Unicode MS"/>
      <w:sz w:val="16"/>
      <w:szCs w:val="16"/>
    </w:rPr>
  </w:style>
  <w:style w:type="paragraph" w:customStyle="1" w:styleId="xl35">
    <w:name w:val="xl35"/>
    <w:basedOn w:val="Normal"/>
    <w:rsid w:val="004F35AF"/>
    <w:pPr>
      <w:pBdr>
        <w:top w:val="single" w:sz="8" w:space="0" w:color="000000"/>
        <w:right w:val="single" w:sz="4" w:space="0" w:color="000000"/>
      </w:pBdr>
      <w:spacing w:before="100" w:beforeAutospacing="1" w:after="100" w:afterAutospacing="1"/>
    </w:pPr>
    <w:rPr>
      <w:rFonts w:ascii="Times" w:eastAsia="Arial Unicode MS" w:hAnsi="Times" w:cs="Arial Unicode MS"/>
      <w:sz w:val="16"/>
      <w:szCs w:val="16"/>
    </w:rPr>
  </w:style>
  <w:style w:type="paragraph" w:customStyle="1" w:styleId="xl36">
    <w:name w:val="xl36"/>
    <w:basedOn w:val="Normal"/>
    <w:rsid w:val="004F35AF"/>
    <w:pPr>
      <w:pBdr>
        <w:top w:val="single" w:sz="8" w:space="0" w:color="000000"/>
        <w:right w:val="single" w:sz="8" w:space="0" w:color="000000"/>
      </w:pBdr>
      <w:spacing w:before="100" w:beforeAutospacing="1" w:after="100" w:afterAutospacing="1"/>
    </w:pPr>
    <w:rPr>
      <w:rFonts w:ascii="Times" w:eastAsia="Arial Unicode MS" w:hAnsi="Times" w:cs="Arial Unicode MS"/>
      <w:sz w:val="16"/>
      <w:szCs w:val="16"/>
    </w:rPr>
  </w:style>
  <w:style w:type="paragraph" w:customStyle="1" w:styleId="xl37">
    <w:name w:val="xl37"/>
    <w:basedOn w:val="Normal"/>
    <w:rsid w:val="004F35AF"/>
    <w:pPr>
      <w:pBdr>
        <w:left w:val="single" w:sz="8" w:space="0" w:color="000000"/>
      </w:pBdr>
      <w:spacing w:before="100" w:beforeAutospacing="1" w:after="100" w:afterAutospacing="1"/>
    </w:pPr>
    <w:rPr>
      <w:rFonts w:ascii="Times" w:eastAsia="Arial Unicode MS" w:hAnsi="Times" w:cs="Arial Unicode MS"/>
      <w:sz w:val="16"/>
      <w:szCs w:val="16"/>
    </w:rPr>
  </w:style>
  <w:style w:type="paragraph" w:customStyle="1" w:styleId="xl38">
    <w:name w:val="xl38"/>
    <w:basedOn w:val="Normal"/>
    <w:rsid w:val="004F35AF"/>
    <w:pPr>
      <w:pBdr>
        <w:right w:val="single" w:sz="4" w:space="0" w:color="000000"/>
      </w:pBdr>
      <w:spacing w:before="100" w:beforeAutospacing="1" w:after="100" w:afterAutospacing="1"/>
    </w:pPr>
    <w:rPr>
      <w:rFonts w:ascii="Times" w:eastAsia="Arial Unicode MS" w:hAnsi="Times" w:cs="Arial Unicode MS"/>
      <w:sz w:val="16"/>
      <w:szCs w:val="16"/>
    </w:rPr>
  </w:style>
  <w:style w:type="paragraph" w:customStyle="1" w:styleId="xl39">
    <w:name w:val="xl39"/>
    <w:basedOn w:val="Normal"/>
    <w:rsid w:val="004F35AF"/>
    <w:pPr>
      <w:pBdr>
        <w:bottom w:val="single" w:sz="4" w:space="0" w:color="000000"/>
      </w:pBdr>
      <w:spacing w:before="100" w:beforeAutospacing="1" w:after="100" w:afterAutospacing="1"/>
    </w:pPr>
    <w:rPr>
      <w:rFonts w:ascii="Times" w:eastAsia="Arial Unicode MS" w:hAnsi="Times" w:cs="Arial Unicode MS"/>
      <w:b/>
      <w:bCs/>
      <w:sz w:val="16"/>
      <w:szCs w:val="16"/>
    </w:rPr>
  </w:style>
  <w:style w:type="paragraph" w:customStyle="1" w:styleId="xl40">
    <w:name w:val="xl40"/>
    <w:basedOn w:val="Normal"/>
    <w:rsid w:val="004F35AF"/>
    <w:pPr>
      <w:pBdr>
        <w:bottom w:val="single" w:sz="4" w:space="0" w:color="000000"/>
        <w:right w:val="single" w:sz="8" w:space="0" w:color="000000"/>
      </w:pBdr>
      <w:spacing w:before="100" w:beforeAutospacing="1" w:after="100" w:afterAutospacing="1"/>
    </w:pPr>
    <w:rPr>
      <w:rFonts w:ascii="Times" w:eastAsia="Arial Unicode MS" w:hAnsi="Times" w:cs="Arial Unicode MS"/>
      <w:b/>
      <w:bCs/>
      <w:sz w:val="16"/>
      <w:szCs w:val="16"/>
    </w:rPr>
  </w:style>
  <w:style w:type="paragraph" w:customStyle="1" w:styleId="xl41">
    <w:name w:val="xl41"/>
    <w:basedOn w:val="Normal"/>
    <w:rsid w:val="004F35AF"/>
    <w:pPr>
      <w:pBdr>
        <w:right w:val="single" w:sz="8" w:space="0" w:color="000000"/>
      </w:pBdr>
      <w:spacing w:before="100" w:beforeAutospacing="1" w:after="100" w:afterAutospacing="1"/>
    </w:pPr>
    <w:rPr>
      <w:rFonts w:ascii="Times" w:eastAsia="Arial Unicode MS" w:hAnsi="Times" w:cs="Arial Unicode MS"/>
      <w:sz w:val="16"/>
      <w:szCs w:val="16"/>
    </w:rPr>
  </w:style>
  <w:style w:type="paragraph" w:customStyle="1" w:styleId="xl42">
    <w:name w:val="xl42"/>
    <w:basedOn w:val="Normal"/>
    <w:rsid w:val="004F35AF"/>
    <w:pPr>
      <w:pBdr>
        <w:bottom w:val="single" w:sz="4" w:space="0" w:color="000000"/>
        <w:right w:val="single" w:sz="4" w:space="0" w:color="000000"/>
      </w:pBdr>
      <w:spacing w:before="100" w:beforeAutospacing="1" w:after="100" w:afterAutospacing="1"/>
      <w:jc w:val="center"/>
    </w:pPr>
    <w:rPr>
      <w:rFonts w:ascii="Times" w:eastAsia="Arial Unicode MS" w:hAnsi="Times" w:cs="Arial Unicode MS"/>
      <w:b/>
      <w:bCs/>
      <w:sz w:val="16"/>
      <w:szCs w:val="16"/>
    </w:rPr>
  </w:style>
  <w:style w:type="paragraph" w:customStyle="1" w:styleId="xl43">
    <w:name w:val="xl43"/>
    <w:basedOn w:val="Normal"/>
    <w:rsid w:val="004F35AF"/>
    <w:pPr>
      <w:pBdr>
        <w:bottom w:val="single" w:sz="4" w:space="0" w:color="000000"/>
        <w:right w:val="single" w:sz="8" w:space="0" w:color="000000"/>
      </w:pBdr>
      <w:spacing w:before="100" w:beforeAutospacing="1" w:after="100" w:afterAutospacing="1"/>
      <w:jc w:val="center"/>
    </w:pPr>
    <w:rPr>
      <w:rFonts w:ascii="Times" w:eastAsia="Arial Unicode MS" w:hAnsi="Times" w:cs="Arial Unicode MS"/>
      <w:b/>
      <w:bCs/>
      <w:sz w:val="16"/>
      <w:szCs w:val="16"/>
    </w:rPr>
  </w:style>
  <w:style w:type="paragraph" w:customStyle="1" w:styleId="xl44">
    <w:name w:val="xl44"/>
    <w:basedOn w:val="Normal"/>
    <w:rsid w:val="004F35AF"/>
    <w:pPr>
      <w:pBdr>
        <w:bottom w:val="single" w:sz="4" w:space="0" w:color="000000"/>
      </w:pBdr>
      <w:spacing w:before="100" w:beforeAutospacing="1" w:after="100" w:afterAutospacing="1"/>
      <w:jc w:val="center"/>
    </w:pPr>
    <w:rPr>
      <w:rFonts w:ascii="Times" w:eastAsia="Arial Unicode MS" w:hAnsi="Times" w:cs="Arial Unicode MS"/>
      <w:b/>
      <w:bCs/>
      <w:sz w:val="16"/>
      <w:szCs w:val="16"/>
    </w:rPr>
  </w:style>
  <w:style w:type="paragraph" w:customStyle="1" w:styleId="xl45">
    <w:name w:val="xl45"/>
    <w:basedOn w:val="Normal"/>
    <w:rsid w:val="004F35AF"/>
    <w:pPr>
      <w:spacing w:before="100" w:beforeAutospacing="1" w:after="100" w:afterAutospacing="1"/>
    </w:pPr>
    <w:rPr>
      <w:rFonts w:ascii="Times" w:eastAsia="Arial Unicode MS" w:hAnsi="Times" w:cs="Arial Unicode MS"/>
      <w:b/>
      <w:bCs/>
      <w:sz w:val="16"/>
      <w:szCs w:val="16"/>
    </w:rPr>
  </w:style>
  <w:style w:type="paragraph" w:customStyle="1" w:styleId="xl46">
    <w:name w:val="xl46"/>
    <w:basedOn w:val="Normal"/>
    <w:rsid w:val="004F35AF"/>
    <w:pPr>
      <w:pBdr>
        <w:right w:val="single" w:sz="4" w:space="0" w:color="000000"/>
      </w:pBdr>
      <w:spacing w:before="100" w:beforeAutospacing="1" w:after="100" w:afterAutospacing="1"/>
    </w:pPr>
    <w:rPr>
      <w:rFonts w:ascii="Times" w:eastAsia="Arial Unicode MS" w:hAnsi="Times" w:cs="Arial Unicode MS"/>
      <w:sz w:val="16"/>
      <w:szCs w:val="16"/>
    </w:rPr>
  </w:style>
  <w:style w:type="paragraph" w:customStyle="1" w:styleId="xl47">
    <w:name w:val="xl47"/>
    <w:basedOn w:val="Normal"/>
    <w:rsid w:val="004F35AF"/>
    <w:pPr>
      <w:pBdr>
        <w:right w:val="single" w:sz="4" w:space="0" w:color="000000"/>
      </w:pBdr>
      <w:spacing w:before="100" w:beforeAutospacing="1" w:after="100" w:afterAutospacing="1"/>
    </w:pPr>
    <w:rPr>
      <w:rFonts w:ascii="Times" w:eastAsia="Arial Unicode MS" w:hAnsi="Times" w:cs="Arial Unicode MS"/>
      <w:sz w:val="16"/>
      <w:szCs w:val="16"/>
    </w:rPr>
  </w:style>
  <w:style w:type="paragraph" w:customStyle="1" w:styleId="xl48">
    <w:name w:val="xl48"/>
    <w:basedOn w:val="Normal"/>
    <w:rsid w:val="004F35AF"/>
    <w:pPr>
      <w:pBdr>
        <w:right w:val="single" w:sz="8" w:space="0" w:color="000000"/>
      </w:pBdr>
      <w:spacing w:before="100" w:beforeAutospacing="1" w:after="100" w:afterAutospacing="1"/>
    </w:pPr>
    <w:rPr>
      <w:rFonts w:ascii="Times" w:eastAsia="Arial Unicode MS" w:hAnsi="Times" w:cs="Arial Unicode MS"/>
      <w:sz w:val="16"/>
      <w:szCs w:val="16"/>
    </w:rPr>
  </w:style>
  <w:style w:type="paragraph" w:customStyle="1" w:styleId="xl49">
    <w:name w:val="xl49"/>
    <w:basedOn w:val="Normal"/>
    <w:rsid w:val="004F35AF"/>
    <w:pPr>
      <w:pBdr>
        <w:right w:val="single" w:sz="4" w:space="0" w:color="000000"/>
      </w:pBdr>
      <w:spacing w:before="100" w:beforeAutospacing="1" w:after="100" w:afterAutospacing="1"/>
    </w:pPr>
    <w:rPr>
      <w:rFonts w:ascii="Times" w:eastAsia="Arial Unicode MS" w:hAnsi="Times" w:cs="Arial Unicode MS"/>
      <w:i/>
      <w:iCs/>
      <w:sz w:val="16"/>
      <w:szCs w:val="16"/>
    </w:rPr>
  </w:style>
  <w:style w:type="paragraph" w:customStyle="1" w:styleId="xl50">
    <w:name w:val="xl50"/>
    <w:basedOn w:val="Normal"/>
    <w:rsid w:val="004F35AF"/>
    <w:pPr>
      <w:pBdr>
        <w:bottom w:val="single" w:sz="4" w:space="0" w:color="000000"/>
      </w:pBdr>
      <w:spacing w:before="100" w:beforeAutospacing="1" w:after="100" w:afterAutospacing="1"/>
    </w:pPr>
    <w:rPr>
      <w:rFonts w:ascii="Times" w:eastAsia="Arial Unicode MS" w:hAnsi="Times" w:cs="Arial Unicode MS"/>
      <w:sz w:val="16"/>
      <w:szCs w:val="16"/>
    </w:rPr>
  </w:style>
  <w:style w:type="paragraph" w:customStyle="1" w:styleId="xl51">
    <w:name w:val="xl51"/>
    <w:basedOn w:val="Normal"/>
    <w:rsid w:val="004F35AF"/>
    <w:pPr>
      <w:pBdr>
        <w:bottom w:val="single" w:sz="4" w:space="0" w:color="000000"/>
        <w:right w:val="single" w:sz="4" w:space="0" w:color="000000"/>
      </w:pBdr>
      <w:spacing w:before="100" w:beforeAutospacing="1" w:after="100" w:afterAutospacing="1"/>
    </w:pPr>
    <w:rPr>
      <w:rFonts w:ascii="Times" w:eastAsia="Arial Unicode MS" w:hAnsi="Times" w:cs="Arial Unicode MS"/>
      <w:i/>
      <w:iCs/>
      <w:sz w:val="16"/>
      <w:szCs w:val="16"/>
    </w:rPr>
  </w:style>
  <w:style w:type="paragraph" w:customStyle="1" w:styleId="xl52">
    <w:name w:val="xl52"/>
    <w:basedOn w:val="Normal"/>
    <w:rsid w:val="004F35AF"/>
    <w:pPr>
      <w:pBdr>
        <w:bottom w:val="single" w:sz="4" w:space="0" w:color="000000"/>
        <w:right w:val="single" w:sz="4" w:space="0" w:color="000000"/>
      </w:pBdr>
      <w:spacing w:before="100" w:beforeAutospacing="1" w:after="100" w:afterAutospacing="1"/>
    </w:pPr>
    <w:rPr>
      <w:rFonts w:ascii="Times" w:eastAsia="Arial Unicode MS" w:hAnsi="Times" w:cs="Arial Unicode MS"/>
      <w:sz w:val="16"/>
      <w:szCs w:val="16"/>
    </w:rPr>
  </w:style>
  <w:style w:type="paragraph" w:customStyle="1" w:styleId="xl53">
    <w:name w:val="xl53"/>
    <w:basedOn w:val="Normal"/>
    <w:rsid w:val="004F35AF"/>
    <w:pPr>
      <w:pBdr>
        <w:bottom w:val="single" w:sz="4" w:space="0" w:color="000000"/>
        <w:right w:val="single" w:sz="8" w:space="0" w:color="000000"/>
      </w:pBdr>
      <w:spacing w:before="100" w:beforeAutospacing="1" w:after="100" w:afterAutospacing="1"/>
    </w:pPr>
    <w:rPr>
      <w:rFonts w:ascii="Times" w:eastAsia="Arial Unicode MS" w:hAnsi="Times" w:cs="Arial Unicode MS"/>
      <w:sz w:val="16"/>
      <w:szCs w:val="16"/>
    </w:rPr>
  </w:style>
  <w:style w:type="paragraph" w:customStyle="1" w:styleId="xl54">
    <w:name w:val="xl54"/>
    <w:basedOn w:val="Normal"/>
    <w:rsid w:val="004F35AF"/>
    <w:pPr>
      <w:pBdr>
        <w:bottom w:val="single" w:sz="4" w:space="0" w:color="000000"/>
        <w:right w:val="single" w:sz="4" w:space="0" w:color="000000"/>
      </w:pBdr>
      <w:spacing w:before="100" w:beforeAutospacing="1" w:after="100" w:afterAutospacing="1"/>
    </w:pPr>
    <w:rPr>
      <w:rFonts w:ascii="Times" w:eastAsia="Arial Unicode MS" w:hAnsi="Times" w:cs="Arial Unicode MS"/>
      <w:sz w:val="16"/>
      <w:szCs w:val="16"/>
    </w:rPr>
  </w:style>
  <w:style w:type="paragraph" w:customStyle="1" w:styleId="xl55">
    <w:name w:val="xl55"/>
    <w:basedOn w:val="Normal"/>
    <w:rsid w:val="004F35AF"/>
    <w:pPr>
      <w:pBdr>
        <w:bottom w:val="single" w:sz="4" w:space="0" w:color="000000"/>
        <w:right w:val="single" w:sz="8" w:space="0" w:color="000000"/>
      </w:pBdr>
      <w:spacing w:before="100" w:beforeAutospacing="1" w:after="100" w:afterAutospacing="1"/>
    </w:pPr>
    <w:rPr>
      <w:rFonts w:ascii="Times" w:eastAsia="Arial Unicode MS" w:hAnsi="Times" w:cs="Arial Unicode MS"/>
      <w:sz w:val="16"/>
      <w:szCs w:val="16"/>
    </w:rPr>
  </w:style>
  <w:style w:type="paragraph" w:customStyle="1" w:styleId="xl56">
    <w:name w:val="xl56"/>
    <w:basedOn w:val="Normal"/>
    <w:rsid w:val="004F35AF"/>
    <w:pPr>
      <w:pBdr>
        <w:bottom w:val="single" w:sz="4" w:space="0" w:color="000000"/>
      </w:pBdr>
      <w:spacing w:before="100" w:beforeAutospacing="1" w:after="100" w:afterAutospacing="1"/>
    </w:pPr>
    <w:rPr>
      <w:rFonts w:ascii="Times" w:eastAsia="Arial Unicode MS" w:hAnsi="Times" w:cs="Arial Unicode MS"/>
      <w:b/>
      <w:bCs/>
      <w:sz w:val="16"/>
      <w:szCs w:val="16"/>
    </w:rPr>
  </w:style>
  <w:style w:type="paragraph" w:customStyle="1" w:styleId="xl57">
    <w:name w:val="xl57"/>
    <w:basedOn w:val="Normal"/>
    <w:rsid w:val="004F35AF"/>
    <w:pPr>
      <w:pBdr>
        <w:bottom w:val="single" w:sz="8" w:space="0" w:color="000000"/>
      </w:pBdr>
      <w:spacing w:before="100" w:beforeAutospacing="1" w:after="100" w:afterAutospacing="1"/>
    </w:pPr>
    <w:rPr>
      <w:rFonts w:ascii="Times" w:eastAsia="Arial Unicode MS" w:hAnsi="Times" w:cs="Arial Unicode MS"/>
      <w:b/>
      <w:bCs/>
      <w:sz w:val="16"/>
      <w:szCs w:val="16"/>
    </w:rPr>
  </w:style>
  <w:style w:type="paragraph" w:customStyle="1" w:styleId="xl58">
    <w:name w:val="xl58"/>
    <w:basedOn w:val="Normal"/>
    <w:rsid w:val="004F35AF"/>
    <w:pPr>
      <w:pBdr>
        <w:bottom w:val="single" w:sz="8" w:space="0" w:color="000000"/>
      </w:pBdr>
      <w:spacing w:before="100" w:beforeAutospacing="1" w:after="100" w:afterAutospacing="1"/>
    </w:pPr>
    <w:rPr>
      <w:rFonts w:ascii="Times" w:eastAsia="Arial Unicode MS" w:hAnsi="Times" w:cs="Arial Unicode MS"/>
      <w:sz w:val="16"/>
      <w:szCs w:val="16"/>
    </w:rPr>
  </w:style>
  <w:style w:type="paragraph" w:customStyle="1" w:styleId="xl59">
    <w:name w:val="xl59"/>
    <w:basedOn w:val="Normal"/>
    <w:rsid w:val="004F35AF"/>
    <w:pPr>
      <w:pBdr>
        <w:bottom w:val="single" w:sz="8" w:space="0" w:color="000000"/>
        <w:right w:val="single" w:sz="4" w:space="0" w:color="000000"/>
      </w:pBdr>
      <w:spacing w:before="100" w:beforeAutospacing="1" w:after="100" w:afterAutospacing="1"/>
    </w:pPr>
    <w:rPr>
      <w:rFonts w:ascii="Times" w:eastAsia="Arial Unicode MS" w:hAnsi="Times" w:cs="Arial Unicode MS"/>
      <w:sz w:val="16"/>
      <w:szCs w:val="16"/>
    </w:rPr>
  </w:style>
  <w:style w:type="paragraph" w:customStyle="1" w:styleId="xl60">
    <w:name w:val="xl60"/>
    <w:basedOn w:val="Normal"/>
    <w:rsid w:val="004F35AF"/>
    <w:pPr>
      <w:pBdr>
        <w:bottom w:val="single" w:sz="8" w:space="0" w:color="000000"/>
        <w:right w:val="single" w:sz="4" w:space="0" w:color="000000"/>
      </w:pBdr>
      <w:spacing w:before="100" w:beforeAutospacing="1" w:after="100" w:afterAutospacing="1"/>
    </w:pPr>
    <w:rPr>
      <w:rFonts w:ascii="Times" w:eastAsia="Arial Unicode MS" w:hAnsi="Times" w:cs="Arial Unicode MS"/>
      <w:sz w:val="16"/>
      <w:szCs w:val="16"/>
    </w:rPr>
  </w:style>
  <w:style w:type="paragraph" w:customStyle="1" w:styleId="xl61">
    <w:name w:val="xl61"/>
    <w:basedOn w:val="Normal"/>
    <w:rsid w:val="004F35AF"/>
    <w:pPr>
      <w:pBdr>
        <w:bottom w:val="single" w:sz="8" w:space="0" w:color="000000"/>
        <w:right w:val="single" w:sz="8" w:space="0" w:color="000000"/>
      </w:pBdr>
      <w:spacing w:before="100" w:beforeAutospacing="1" w:after="100" w:afterAutospacing="1"/>
    </w:pPr>
    <w:rPr>
      <w:rFonts w:ascii="Times" w:eastAsia="Arial Unicode MS" w:hAnsi="Times" w:cs="Arial Unicode MS"/>
      <w:sz w:val="16"/>
      <w:szCs w:val="16"/>
    </w:rPr>
  </w:style>
  <w:style w:type="paragraph" w:styleId="BalloonText">
    <w:name w:val="Balloon Text"/>
    <w:basedOn w:val="Normal"/>
    <w:link w:val="BalloonTextChar"/>
    <w:rsid w:val="00A96C6A"/>
    <w:rPr>
      <w:rFonts w:ascii="Tahoma" w:hAnsi="Tahoma" w:cs="Tahoma"/>
      <w:sz w:val="16"/>
      <w:szCs w:val="16"/>
    </w:rPr>
  </w:style>
  <w:style w:type="character" w:customStyle="1" w:styleId="BalloonTextChar">
    <w:name w:val="Balloon Text Char"/>
    <w:basedOn w:val="DefaultParagraphFont"/>
    <w:link w:val="BalloonText"/>
    <w:rsid w:val="00A96C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5AF"/>
  </w:style>
  <w:style w:type="paragraph" w:styleId="Heading1">
    <w:name w:val="heading 1"/>
    <w:basedOn w:val="Normal"/>
    <w:next w:val="Normal"/>
    <w:qFormat/>
    <w:rsid w:val="004F35AF"/>
    <w:pPr>
      <w:keepNext/>
      <w:tabs>
        <w:tab w:val="left" w:pos="-1440"/>
      </w:tabs>
      <w:outlineLvl w:val="0"/>
    </w:pPr>
    <w:rPr>
      <w:rFonts w:ascii="Times" w:hAnsi="Times"/>
      <w:b/>
      <w:sz w:val="22"/>
    </w:rPr>
  </w:style>
  <w:style w:type="paragraph" w:styleId="Heading2">
    <w:name w:val="heading 2"/>
    <w:basedOn w:val="Normal"/>
    <w:next w:val="Normal"/>
    <w:qFormat/>
    <w:rsid w:val="004F35AF"/>
    <w:pPr>
      <w:keepNext/>
      <w:tabs>
        <w:tab w:val="left" w:pos="0"/>
        <w:tab w:val="right" w:pos="300"/>
        <w:tab w:val="left" w:pos="1020"/>
        <w:tab w:val="right" w:pos="8940"/>
      </w:tabs>
      <w:spacing w:line="216" w:lineRule="auto"/>
      <w:outlineLvl w:val="1"/>
    </w:pPr>
    <w:rPr>
      <w:sz w:val="23"/>
      <w:u w:val="single"/>
    </w:rPr>
  </w:style>
  <w:style w:type="paragraph" w:styleId="Heading3">
    <w:name w:val="heading 3"/>
    <w:basedOn w:val="Normal"/>
    <w:next w:val="Normal"/>
    <w:qFormat/>
    <w:rsid w:val="004F35AF"/>
    <w:pPr>
      <w:keepNext/>
      <w:tabs>
        <w:tab w:val="left" w:pos="4320"/>
        <w:tab w:val="left" w:pos="4680"/>
        <w:tab w:val="left" w:pos="5040"/>
      </w:tabs>
      <w:ind w:left="5760"/>
      <w:outlineLvl w:val="2"/>
    </w:pPr>
    <w:rPr>
      <w:rFonts w:ascii="Times New (W1)" w:hAnsi="Times New (W1)"/>
      <w:b/>
      <w:sz w:val="22"/>
    </w:rPr>
  </w:style>
  <w:style w:type="paragraph" w:styleId="Heading4">
    <w:name w:val="heading 4"/>
    <w:basedOn w:val="Normal"/>
    <w:next w:val="Normal"/>
    <w:qFormat/>
    <w:rsid w:val="004F35AF"/>
    <w:pPr>
      <w:keepNext/>
      <w:tabs>
        <w:tab w:val="left" w:pos="240"/>
        <w:tab w:val="left" w:pos="720"/>
        <w:tab w:val="left" w:pos="1320"/>
        <w:tab w:val="right" w:pos="8940"/>
      </w:tabs>
      <w:jc w:val="center"/>
      <w:outlineLvl w:val="3"/>
    </w:pPr>
    <w:rPr>
      <w:rFonts w:ascii="Times New (W1)" w:hAnsi="Times New (W1)"/>
      <w:b/>
      <w:sz w:val="22"/>
    </w:rPr>
  </w:style>
  <w:style w:type="paragraph" w:styleId="Heading5">
    <w:name w:val="heading 5"/>
    <w:basedOn w:val="Normal"/>
    <w:next w:val="Normal"/>
    <w:qFormat/>
    <w:rsid w:val="004F35AF"/>
    <w:pPr>
      <w:keepNext/>
      <w:tabs>
        <w:tab w:val="right" w:pos="300"/>
        <w:tab w:val="right" w:pos="8940"/>
      </w:tabs>
      <w:spacing w:line="209" w:lineRule="auto"/>
      <w:ind w:firstLine="30"/>
      <w:outlineLvl w:val="4"/>
    </w:pPr>
    <w:rPr>
      <w:rFonts w:ascii="Times New (W1)" w:hAnsi="Times New (W1)"/>
      <w:b/>
      <w:sz w:val="22"/>
    </w:rPr>
  </w:style>
  <w:style w:type="paragraph" w:styleId="Heading6">
    <w:name w:val="heading 6"/>
    <w:basedOn w:val="Normal"/>
    <w:next w:val="Normal"/>
    <w:qFormat/>
    <w:rsid w:val="004F35AF"/>
    <w:pPr>
      <w:keepNext/>
      <w:tabs>
        <w:tab w:val="right" w:pos="180"/>
        <w:tab w:val="left" w:pos="450"/>
        <w:tab w:val="center" w:pos="1080"/>
        <w:tab w:val="right" w:pos="2970"/>
        <w:tab w:val="left" w:pos="3240"/>
        <w:tab w:val="center" w:pos="4410"/>
        <w:tab w:val="right" w:pos="6300"/>
        <w:tab w:val="left" w:pos="6570"/>
        <w:tab w:val="center" w:pos="7560"/>
      </w:tabs>
      <w:outlineLvl w:val="5"/>
    </w:pPr>
    <w:rPr>
      <w:rFonts w:ascii="CG Times" w:hAnsi="CG Times"/>
      <w:sz w:val="16"/>
    </w:rPr>
  </w:style>
  <w:style w:type="paragraph" w:styleId="Heading7">
    <w:name w:val="heading 7"/>
    <w:basedOn w:val="Normal"/>
    <w:next w:val="Normal"/>
    <w:qFormat/>
    <w:rsid w:val="004F35AF"/>
    <w:pPr>
      <w:keepNext/>
      <w:tabs>
        <w:tab w:val="right" w:pos="522"/>
        <w:tab w:val="left" w:pos="1872"/>
        <w:tab w:val="left" w:pos="6912"/>
      </w:tabs>
      <w:outlineLvl w:val="6"/>
    </w:pPr>
    <w:rPr>
      <w:rFonts w:ascii="CG Times" w:hAnsi="CG Times"/>
      <w:sz w:val="22"/>
      <w:u w:val="single"/>
    </w:rPr>
  </w:style>
  <w:style w:type="paragraph" w:styleId="Heading8">
    <w:name w:val="heading 8"/>
    <w:basedOn w:val="Normal"/>
    <w:next w:val="Normal"/>
    <w:qFormat/>
    <w:rsid w:val="004F35AF"/>
    <w:pPr>
      <w:keepNext/>
      <w:tabs>
        <w:tab w:val="left" w:pos="600"/>
        <w:tab w:val="left" w:pos="1200"/>
        <w:tab w:val="left" w:pos="1800"/>
        <w:tab w:val="left" w:pos="2400"/>
        <w:tab w:val="left" w:pos="3000"/>
        <w:tab w:val="left" w:pos="5760"/>
      </w:tabs>
      <w:jc w:val="both"/>
      <w:outlineLvl w:val="7"/>
    </w:pPr>
    <w:rPr>
      <w:rFonts w:ascii="CG Times" w:hAnsi="CG Times"/>
      <w:b/>
      <w:sz w:val="36"/>
    </w:rPr>
  </w:style>
  <w:style w:type="paragraph" w:styleId="Heading9">
    <w:name w:val="heading 9"/>
    <w:basedOn w:val="Normal"/>
    <w:next w:val="Normal"/>
    <w:qFormat/>
    <w:rsid w:val="004F35AF"/>
    <w:pPr>
      <w:keepNext/>
      <w:pBdr>
        <w:top w:val="single" w:sz="4" w:space="1" w:color="auto"/>
        <w:left w:val="single" w:sz="4" w:space="4" w:color="auto"/>
        <w:bottom w:val="single" w:sz="4" w:space="1" w:color="auto"/>
        <w:right w:val="single" w:sz="4" w:space="4" w:color="auto"/>
      </w:pBdr>
      <w:jc w:val="center"/>
      <w:outlineLvl w:val="8"/>
    </w:pPr>
    <w:rPr>
      <w:rFonts w:ascii="CG Times (W1)" w:hAnsi="CG Times (W1)"/>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F35AF"/>
  </w:style>
  <w:style w:type="paragraph" w:styleId="Footer">
    <w:name w:val="footer"/>
    <w:basedOn w:val="Normal"/>
    <w:rsid w:val="004F35AF"/>
    <w:pPr>
      <w:tabs>
        <w:tab w:val="center" w:pos="4320"/>
        <w:tab w:val="right" w:pos="8640"/>
      </w:tabs>
    </w:pPr>
  </w:style>
  <w:style w:type="character" w:styleId="PageNumber">
    <w:name w:val="page number"/>
    <w:basedOn w:val="DefaultParagraphFont"/>
    <w:rsid w:val="004F35AF"/>
  </w:style>
  <w:style w:type="paragraph" w:styleId="Header">
    <w:name w:val="header"/>
    <w:basedOn w:val="Normal"/>
    <w:rsid w:val="004F35AF"/>
    <w:pPr>
      <w:tabs>
        <w:tab w:val="center" w:pos="4320"/>
        <w:tab w:val="right" w:pos="8640"/>
      </w:tabs>
    </w:pPr>
  </w:style>
  <w:style w:type="paragraph" w:styleId="BodyText2">
    <w:name w:val="Body Text 2"/>
    <w:basedOn w:val="Normal"/>
    <w:rsid w:val="004F35AF"/>
    <w:pPr>
      <w:tabs>
        <w:tab w:val="right" w:pos="300"/>
        <w:tab w:val="left" w:pos="570"/>
        <w:tab w:val="left" w:pos="1020"/>
        <w:tab w:val="right" w:pos="8940"/>
      </w:tabs>
      <w:spacing w:line="216" w:lineRule="auto"/>
      <w:ind w:left="1020" w:hanging="450"/>
    </w:pPr>
    <w:rPr>
      <w:sz w:val="23"/>
    </w:rPr>
  </w:style>
  <w:style w:type="paragraph" w:styleId="BodyTextIndent2">
    <w:name w:val="Body Text Indent 2"/>
    <w:basedOn w:val="Normal"/>
    <w:rsid w:val="004F35AF"/>
    <w:pPr>
      <w:tabs>
        <w:tab w:val="right" w:pos="300"/>
        <w:tab w:val="left" w:pos="450"/>
        <w:tab w:val="right" w:pos="8940"/>
      </w:tabs>
      <w:spacing w:line="209" w:lineRule="auto"/>
      <w:ind w:firstLine="30"/>
    </w:pPr>
    <w:rPr>
      <w:sz w:val="23"/>
    </w:rPr>
  </w:style>
  <w:style w:type="paragraph" w:styleId="BodyTextIndent3">
    <w:name w:val="Body Text Indent 3"/>
    <w:basedOn w:val="Normal"/>
    <w:rsid w:val="004F35AF"/>
    <w:pPr>
      <w:tabs>
        <w:tab w:val="right" w:pos="300"/>
        <w:tab w:val="left" w:pos="450"/>
        <w:tab w:val="right" w:pos="8940"/>
      </w:tabs>
      <w:spacing w:line="209" w:lineRule="auto"/>
      <w:ind w:left="540" w:hanging="510"/>
    </w:pPr>
    <w:rPr>
      <w:sz w:val="23"/>
    </w:rPr>
  </w:style>
  <w:style w:type="paragraph" w:styleId="BodyTextIndent">
    <w:name w:val="Body Text Indent"/>
    <w:basedOn w:val="Normal"/>
    <w:rsid w:val="004F35AF"/>
    <w:pPr>
      <w:tabs>
        <w:tab w:val="right" w:pos="300"/>
        <w:tab w:val="left" w:pos="570"/>
        <w:tab w:val="left" w:pos="1020"/>
        <w:tab w:val="right" w:pos="8940"/>
      </w:tabs>
      <w:spacing w:line="216" w:lineRule="auto"/>
      <w:ind w:left="1020" w:hanging="450"/>
    </w:pPr>
    <w:rPr>
      <w:rFonts w:ascii="Times New (W1)" w:hAnsi="Times New (W1)"/>
      <w:sz w:val="22"/>
    </w:rPr>
  </w:style>
  <w:style w:type="paragraph" w:styleId="BodyText">
    <w:name w:val="Body Text"/>
    <w:basedOn w:val="Normal"/>
    <w:rsid w:val="004F35AF"/>
    <w:pPr>
      <w:tabs>
        <w:tab w:val="right" w:pos="360"/>
        <w:tab w:val="left" w:pos="630"/>
        <w:tab w:val="left" w:pos="990"/>
        <w:tab w:val="left" w:pos="1260"/>
        <w:tab w:val="right" w:leader="dot" w:pos="8532"/>
      </w:tabs>
      <w:jc w:val="both"/>
    </w:pPr>
    <w:rPr>
      <w:rFonts w:ascii="CG Times" w:hAnsi="CG Times"/>
      <w:sz w:val="22"/>
    </w:rPr>
  </w:style>
  <w:style w:type="paragraph" w:styleId="BodyText3">
    <w:name w:val="Body Text 3"/>
    <w:basedOn w:val="Normal"/>
    <w:rsid w:val="004F35AF"/>
    <w:pPr>
      <w:tabs>
        <w:tab w:val="right" w:pos="180"/>
        <w:tab w:val="left" w:pos="450"/>
        <w:tab w:val="center" w:pos="1080"/>
        <w:tab w:val="right" w:pos="2970"/>
        <w:tab w:val="left" w:pos="3240"/>
        <w:tab w:val="center" w:pos="4410"/>
        <w:tab w:val="right" w:pos="6300"/>
        <w:tab w:val="left" w:pos="6570"/>
        <w:tab w:val="center" w:pos="7560"/>
      </w:tabs>
    </w:pPr>
    <w:rPr>
      <w:rFonts w:ascii="CG Times" w:hAnsi="CG Times"/>
      <w:sz w:val="16"/>
    </w:rPr>
  </w:style>
  <w:style w:type="paragraph" w:styleId="BlockText">
    <w:name w:val="Block Text"/>
    <w:basedOn w:val="Normal"/>
    <w:rsid w:val="004F35AF"/>
    <w:pPr>
      <w:tabs>
        <w:tab w:val="right" w:pos="846"/>
        <w:tab w:val="left" w:pos="1116"/>
        <w:tab w:val="left" w:pos="1476"/>
        <w:tab w:val="left" w:pos="7596"/>
        <w:tab w:val="left" w:pos="7866"/>
      </w:tabs>
      <w:ind w:left="1476" w:right="864" w:hanging="360"/>
      <w:jc w:val="both"/>
    </w:pPr>
    <w:rPr>
      <w:rFonts w:ascii="CG Times" w:hAnsi="CG Times"/>
      <w:sz w:val="22"/>
    </w:rPr>
  </w:style>
  <w:style w:type="paragraph" w:styleId="Title">
    <w:name w:val="Title"/>
    <w:basedOn w:val="Normal"/>
    <w:qFormat/>
    <w:rsid w:val="004F35AF"/>
    <w:pPr>
      <w:jc w:val="center"/>
    </w:pPr>
    <w:rPr>
      <w:rFonts w:ascii="CG Times" w:hAnsi="CG Times"/>
      <w:b/>
      <w:sz w:val="22"/>
    </w:rPr>
  </w:style>
  <w:style w:type="paragraph" w:styleId="Subtitle">
    <w:name w:val="Subtitle"/>
    <w:basedOn w:val="Normal"/>
    <w:qFormat/>
    <w:rsid w:val="004F35AF"/>
    <w:pPr>
      <w:jc w:val="center"/>
    </w:pPr>
    <w:rPr>
      <w:rFonts w:ascii="CG Times" w:hAnsi="CG Times"/>
      <w:b/>
      <w:sz w:val="22"/>
    </w:rPr>
  </w:style>
  <w:style w:type="character" w:styleId="CommentReference">
    <w:name w:val="annotation reference"/>
    <w:basedOn w:val="DefaultParagraphFont"/>
    <w:semiHidden/>
    <w:rsid w:val="004F35AF"/>
    <w:rPr>
      <w:sz w:val="16"/>
      <w:szCs w:val="16"/>
    </w:rPr>
  </w:style>
  <w:style w:type="paragraph" w:styleId="CommentText">
    <w:name w:val="annotation text"/>
    <w:basedOn w:val="Normal"/>
    <w:semiHidden/>
    <w:rsid w:val="004F35AF"/>
  </w:style>
  <w:style w:type="paragraph" w:customStyle="1" w:styleId="xl24">
    <w:name w:val="xl24"/>
    <w:basedOn w:val="Normal"/>
    <w:rsid w:val="004F35AF"/>
    <w:pPr>
      <w:pBdr>
        <w:right w:val="single" w:sz="8" w:space="0" w:color="000000"/>
      </w:pBdr>
      <w:spacing w:before="100" w:beforeAutospacing="1" w:after="100" w:afterAutospacing="1"/>
    </w:pPr>
    <w:rPr>
      <w:rFonts w:ascii="Times" w:eastAsia="Arial Unicode MS" w:hAnsi="Times" w:cs="Arial Unicode MS"/>
      <w:sz w:val="18"/>
      <w:szCs w:val="18"/>
    </w:rPr>
  </w:style>
  <w:style w:type="paragraph" w:customStyle="1" w:styleId="xl25">
    <w:name w:val="xl25"/>
    <w:basedOn w:val="Normal"/>
    <w:rsid w:val="004F35AF"/>
    <w:pPr>
      <w:pBdr>
        <w:right w:val="single" w:sz="8" w:space="0" w:color="000000"/>
      </w:pBdr>
      <w:spacing w:before="100" w:beforeAutospacing="1" w:after="100" w:afterAutospacing="1"/>
    </w:pPr>
    <w:rPr>
      <w:rFonts w:ascii="Times" w:eastAsia="Arial Unicode MS" w:hAnsi="Times" w:cs="Arial Unicode MS"/>
      <w:sz w:val="18"/>
      <w:szCs w:val="18"/>
    </w:rPr>
  </w:style>
  <w:style w:type="paragraph" w:customStyle="1" w:styleId="xl26">
    <w:name w:val="xl26"/>
    <w:basedOn w:val="Normal"/>
    <w:rsid w:val="004F35AF"/>
    <w:pPr>
      <w:pBdr>
        <w:bottom w:val="single" w:sz="8" w:space="0" w:color="000000"/>
        <w:right w:val="single" w:sz="8" w:space="0" w:color="000000"/>
      </w:pBdr>
      <w:spacing w:before="100" w:beforeAutospacing="1" w:after="100" w:afterAutospacing="1"/>
    </w:pPr>
    <w:rPr>
      <w:rFonts w:ascii="Times" w:eastAsia="Arial Unicode MS" w:hAnsi="Times" w:cs="Arial Unicode MS"/>
      <w:sz w:val="18"/>
      <w:szCs w:val="18"/>
    </w:rPr>
  </w:style>
  <w:style w:type="paragraph" w:customStyle="1" w:styleId="xl27">
    <w:name w:val="xl27"/>
    <w:basedOn w:val="Normal"/>
    <w:rsid w:val="004F35AF"/>
    <w:pPr>
      <w:spacing w:before="100" w:beforeAutospacing="1" w:after="100" w:afterAutospacing="1"/>
    </w:pPr>
    <w:rPr>
      <w:rFonts w:ascii="Times" w:eastAsia="Arial Unicode MS" w:hAnsi="Times" w:cs="Arial Unicode MS"/>
      <w:sz w:val="18"/>
      <w:szCs w:val="18"/>
    </w:rPr>
  </w:style>
  <w:style w:type="paragraph" w:customStyle="1" w:styleId="xl28">
    <w:name w:val="xl28"/>
    <w:basedOn w:val="Normal"/>
    <w:rsid w:val="004F35AF"/>
    <w:pPr>
      <w:spacing w:before="100" w:beforeAutospacing="1" w:after="100" w:afterAutospacing="1"/>
    </w:pPr>
    <w:rPr>
      <w:rFonts w:ascii="Times" w:eastAsia="Arial Unicode MS" w:hAnsi="Times" w:cs="Arial Unicode MS"/>
      <w:b/>
      <w:bCs/>
      <w:sz w:val="16"/>
      <w:szCs w:val="16"/>
    </w:rPr>
  </w:style>
  <w:style w:type="paragraph" w:customStyle="1" w:styleId="xl29">
    <w:name w:val="xl29"/>
    <w:basedOn w:val="Normal"/>
    <w:rsid w:val="004F35AF"/>
    <w:pPr>
      <w:spacing w:before="100" w:beforeAutospacing="1" w:after="100" w:afterAutospacing="1"/>
    </w:pPr>
    <w:rPr>
      <w:rFonts w:ascii="Times" w:eastAsia="Arial Unicode MS" w:hAnsi="Times" w:cs="Arial Unicode MS"/>
      <w:sz w:val="16"/>
      <w:szCs w:val="16"/>
    </w:rPr>
  </w:style>
  <w:style w:type="paragraph" w:customStyle="1" w:styleId="xl30">
    <w:name w:val="xl30"/>
    <w:basedOn w:val="Normal"/>
    <w:rsid w:val="004F35AF"/>
    <w:pPr>
      <w:spacing w:before="100" w:beforeAutospacing="1" w:after="100" w:afterAutospacing="1"/>
    </w:pPr>
    <w:rPr>
      <w:rFonts w:ascii="Times" w:eastAsia="Arial Unicode MS" w:hAnsi="Times" w:cs="Arial Unicode MS"/>
      <w:b/>
      <w:bCs/>
      <w:sz w:val="16"/>
      <w:szCs w:val="16"/>
    </w:rPr>
  </w:style>
  <w:style w:type="paragraph" w:customStyle="1" w:styleId="xl31">
    <w:name w:val="xl31"/>
    <w:basedOn w:val="Normal"/>
    <w:rsid w:val="004F35AF"/>
    <w:pPr>
      <w:spacing w:before="100" w:beforeAutospacing="1" w:after="100" w:afterAutospacing="1"/>
    </w:pPr>
    <w:rPr>
      <w:rFonts w:ascii="Times" w:eastAsia="Arial Unicode MS" w:hAnsi="Times" w:cs="Arial Unicode MS"/>
      <w:sz w:val="16"/>
      <w:szCs w:val="16"/>
    </w:rPr>
  </w:style>
  <w:style w:type="paragraph" w:customStyle="1" w:styleId="xl32">
    <w:name w:val="xl32"/>
    <w:basedOn w:val="Normal"/>
    <w:rsid w:val="004F35AF"/>
    <w:pPr>
      <w:pBdr>
        <w:top w:val="single" w:sz="8" w:space="0" w:color="000000"/>
        <w:left w:val="single" w:sz="8" w:space="0" w:color="000000"/>
      </w:pBdr>
      <w:spacing w:before="100" w:beforeAutospacing="1" w:after="100" w:afterAutospacing="1"/>
    </w:pPr>
    <w:rPr>
      <w:rFonts w:ascii="Times" w:eastAsia="Arial Unicode MS" w:hAnsi="Times" w:cs="Arial Unicode MS"/>
      <w:sz w:val="16"/>
      <w:szCs w:val="16"/>
    </w:rPr>
  </w:style>
  <w:style w:type="paragraph" w:customStyle="1" w:styleId="xl33">
    <w:name w:val="xl33"/>
    <w:basedOn w:val="Normal"/>
    <w:rsid w:val="004F35AF"/>
    <w:pPr>
      <w:pBdr>
        <w:top w:val="single" w:sz="8" w:space="0" w:color="000000"/>
      </w:pBdr>
      <w:spacing w:before="100" w:beforeAutospacing="1" w:after="100" w:afterAutospacing="1"/>
    </w:pPr>
    <w:rPr>
      <w:rFonts w:ascii="Times" w:eastAsia="Arial Unicode MS" w:hAnsi="Times" w:cs="Arial Unicode MS"/>
      <w:sz w:val="16"/>
      <w:szCs w:val="16"/>
    </w:rPr>
  </w:style>
  <w:style w:type="paragraph" w:customStyle="1" w:styleId="xl34">
    <w:name w:val="xl34"/>
    <w:basedOn w:val="Normal"/>
    <w:rsid w:val="004F35AF"/>
    <w:pPr>
      <w:pBdr>
        <w:top w:val="single" w:sz="8" w:space="0" w:color="000000"/>
      </w:pBdr>
      <w:spacing w:before="100" w:beforeAutospacing="1" w:after="100" w:afterAutospacing="1"/>
    </w:pPr>
    <w:rPr>
      <w:rFonts w:ascii="Times" w:eastAsia="Arial Unicode MS" w:hAnsi="Times" w:cs="Arial Unicode MS"/>
      <w:sz w:val="16"/>
      <w:szCs w:val="16"/>
    </w:rPr>
  </w:style>
  <w:style w:type="paragraph" w:customStyle="1" w:styleId="xl35">
    <w:name w:val="xl35"/>
    <w:basedOn w:val="Normal"/>
    <w:rsid w:val="004F35AF"/>
    <w:pPr>
      <w:pBdr>
        <w:top w:val="single" w:sz="8" w:space="0" w:color="000000"/>
        <w:right w:val="single" w:sz="4" w:space="0" w:color="000000"/>
      </w:pBdr>
      <w:spacing w:before="100" w:beforeAutospacing="1" w:after="100" w:afterAutospacing="1"/>
    </w:pPr>
    <w:rPr>
      <w:rFonts w:ascii="Times" w:eastAsia="Arial Unicode MS" w:hAnsi="Times" w:cs="Arial Unicode MS"/>
      <w:sz w:val="16"/>
      <w:szCs w:val="16"/>
    </w:rPr>
  </w:style>
  <w:style w:type="paragraph" w:customStyle="1" w:styleId="xl36">
    <w:name w:val="xl36"/>
    <w:basedOn w:val="Normal"/>
    <w:rsid w:val="004F35AF"/>
    <w:pPr>
      <w:pBdr>
        <w:top w:val="single" w:sz="8" w:space="0" w:color="000000"/>
        <w:right w:val="single" w:sz="8" w:space="0" w:color="000000"/>
      </w:pBdr>
      <w:spacing w:before="100" w:beforeAutospacing="1" w:after="100" w:afterAutospacing="1"/>
    </w:pPr>
    <w:rPr>
      <w:rFonts w:ascii="Times" w:eastAsia="Arial Unicode MS" w:hAnsi="Times" w:cs="Arial Unicode MS"/>
      <w:sz w:val="16"/>
      <w:szCs w:val="16"/>
    </w:rPr>
  </w:style>
  <w:style w:type="paragraph" w:customStyle="1" w:styleId="xl37">
    <w:name w:val="xl37"/>
    <w:basedOn w:val="Normal"/>
    <w:rsid w:val="004F35AF"/>
    <w:pPr>
      <w:pBdr>
        <w:left w:val="single" w:sz="8" w:space="0" w:color="000000"/>
      </w:pBdr>
      <w:spacing w:before="100" w:beforeAutospacing="1" w:after="100" w:afterAutospacing="1"/>
    </w:pPr>
    <w:rPr>
      <w:rFonts w:ascii="Times" w:eastAsia="Arial Unicode MS" w:hAnsi="Times" w:cs="Arial Unicode MS"/>
      <w:sz w:val="16"/>
      <w:szCs w:val="16"/>
    </w:rPr>
  </w:style>
  <w:style w:type="paragraph" w:customStyle="1" w:styleId="xl38">
    <w:name w:val="xl38"/>
    <w:basedOn w:val="Normal"/>
    <w:rsid w:val="004F35AF"/>
    <w:pPr>
      <w:pBdr>
        <w:right w:val="single" w:sz="4" w:space="0" w:color="000000"/>
      </w:pBdr>
      <w:spacing w:before="100" w:beforeAutospacing="1" w:after="100" w:afterAutospacing="1"/>
    </w:pPr>
    <w:rPr>
      <w:rFonts w:ascii="Times" w:eastAsia="Arial Unicode MS" w:hAnsi="Times" w:cs="Arial Unicode MS"/>
      <w:sz w:val="16"/>
      <w:szCs w:val="16"/>
    </w:rPr>
  </w:style>
  <w:style w:type="paragraph" w:customStyle="1" w:styleId="xl39">
    <w:name w:val="xl39"/>
    <w:basedOn w:val="Normal"/>
    <w:rsid w:val="004F35AF"/>
    <w:pPr>
      <w:pBdr>
        <w:bottom w:val="single" w:sz="4" w:space="0" w:color="000000"/>
      </w:pBdr>
      <w:spacing w:before="100" w:beforeAutospacing="1" w:after="100" w:afterAutospacing="1"/>
    </w:pPr>
    <w:rPr>
      <w:rFonts w:ascii="Times" w:eastAsia="Arial Unicode MS" w:hAnsi="Times" w:cs="Arial Unicode MS"/>
      <w:b/>
      <w:bCs/>
      <w:sz w:val="16"/>
      <w:szCs w:val="16"/>
    </w:rPr>
  </w:style>
  <w:style w:type="paragraph" w:customStyle="1" w:styleId="xl40">
    <w:name w:val="xl40"/>
    <w:basedOn w:val="Normal"/>
    <w:rsid w:val="004F35AF"/>
    <w:pPr>
      <w:pBdr>
        <w:bottom w:val="single" w:sz="4" w:space="0" w:color="000000"/>
        <w:right w:val="single" w:sz="8" w:space="0" w:color="000000"/>
      </w:pBdr>
      <w:spacing w:before="100" w:beforeAutospacing="1" w:after="100" w:afterAutospacing="1"/>
    </w:pPr>
    <w:rPr>
      <w:rFonts w:ascii="Times" w:eastAsia="Arial Unicode MS" w:hAnsi="Times" w:cs="Arial Unicode MS"/>
      <w:b/>
      <w:bCs/>
      <w:sz w:val="16"/>
      <w:szCs w:val="16"/>
    </w:rPr>
  </w:style>
  <w:style w:type="paragraph" w:customStyle="1" w:styleId="xl41">
    <w:name w:val="xl41"/>
    <w:basedOn w:val="Normal"/>
    <w:rsid w:val="004F35AF"/>
    <w:pPr>
      <w:pBdr>
        <w:right w:val="single" w:sz="8" w:space="0" w:color="000000"/>
      </w:pBdr>
      <w:spacing w:before="100" w:beforeAutospacing="1" w:after="100" w:afterAutospacing="1"/>
    </w:pPr>
    <w:rPr>
      <w:rFonts w:ascii="Times" w:eastAsia="Arial Unicode MS" w:hAnsi="Times" w:cs="Arial Unicode MS"/>
      <w:sz w:val="16"/>
      <w:szCs w:val="16"/>
    </w:rPr>
  </w:style>
  <w:style w:type="paragraph" w:customStyle="1" w:styleId="xl42">
    <w:name w:val="xl42"/>
    <w:basedOn w:val="Normal"/>
    <w:rsid w:val="004F35AF"/>
    <w:pPr>
      <w:pBdr>
        <w:bottom w:val="single" w:sz="4" w:space="0" w:color="000000"/>
        <w:right w:val="single" w:sz="4" w:space="0" w:color="000000"/>
      </w:pBdr>
      <w:spacing w:before="100" w:beforeAutospacing="1" w:after="100" w:afterAutospacing="1"/>
      <w:jc w:val="center"/>
    </w:pPr>
    <w:rPr>
      <w:rFonts w:ascii="Times" w:eastAsia="Arial Unicode MS" w:hAnsi="Times" w:cs="Arial Unicode MS"/>
      <w:b/>
      <w:bCs/>
      <w:sz w:val="16"/>
      <w:szCs w:val="16"/>
    </w:rPr>
  </w:style>
  <w:style w:type="paragraph" w:customStyle="1" w:styleId="xl43">
    <w:name w:val="xl43"/>
    <w:basedOn w:val="Normal"/>
    <w:rsid w:val="004F35AF"/>
    <w:pPr>
      <w:pBdr>
        <w:bottom w:val="single" w:sz="4" w:space="0" w:color="000000"/>
        <w:right w:val="single" w:sz="8" w:space="0" w:color="000000"/>
      </w:pBdr>
      <w:spacing w:before="100" w:beforeAutospacing="1" w:after="100" w:afterAutospacing="1"/>
      <w:jc w:val="center"/>
    </w:pPr>
    <w:rPr>
      <w:rFonts w:ascii="Times" w:eastAsia="Arial Unicode MS" w:hAnsi="Times" w:cs="Arial Unicode MS"/>
      <w:b/>
      <w:bCs/>
      <w:sz w:val="16"/>
      <w:szCs w:val="16"/>
    </w:rPr>
  </w:style>
  <w:style w:type="paragraph" w:customStyle="1" w:styleId="xl44">
    <w:name w:val="xl44"/>
    <w:basedOn w:val="Normal"/>
    <w:rsid w:val="004F35AF"/>
    <w:pPr>
      <w:pBdr>
        <w:bottom w:val="single" w:sz="4" w:space="0" w:color="000000"/>
      </w:pBdr>
      <w:spacing w:before="100" w:beforeAutospacing="1" w:after="100" w:afterAutospacing="1"/>
      <w:jc w:val="center"/>
    </w:pPr>
    <w:rPr>
      <w:rFonts w:ascii="Times" w:eastAsia="Arial Unicode MS" w:hAnsi="Times" w:cs="Arial Unicode MS"/>
      <w:b/>
      <w:bCs/>
      <w:sz w:val="16"/>
      <w:szCs w:val="16"/>
    </w:rPr>
  </w:style>
  <w:style w:type="paragraph" w:customStyle="1" w:styleId="xl45">
    <w:name w:val="xl45"/>
    <w:basedOn w:val="Normal"/>
    <w:rsid w:val="004F35AF"/>
    <w:pPr>
      <w:spacing w:before="100" w:beforeAutospacing="1" w:after="100" w:afterAutospacing="1"/>
    </w:pPr>
    <w:rPr>
      <w:rFonts w:ascii="Times" w:eastAsia="Arial Unicode MS" w:hAnsi="Times" w:cs="Arial Unicode MS"/>
      <w:b/>
      <w:bCs/>
      <w:sz w:val="16"/>
      <w:szCs w:val="16"/>
    </w:rPr>
  </w:style>
  <w:style w:type="paragraph" w:customStyle="1" w:styleId="xl46">
    <w:name w:val="xl46"/>
    <w:basedOn w:val="Normal"/>
    <w:rsid w:val="004F35AF"/>
    <w:pPr>
      <w:pBdr>
        <w:right w:val="single" w:sz="4" w:space="0" w:color="000000"/>
      </w:pBdr>
      <w:spacing w:before="100" w:beforeAutospacing="1" w:after="100" w:afterAutospacing="1"/>
    </w:pPr>
    <w:rPr>
      <w:rFonts w:ascii="Times" w:eastAsia="Arial Unicode MS" w:hAnsi="Times" w:cs="Arial Unicode MS"/>
      <w:sz w:val="16"/>
      <w:szCs w:val="16"/>
    </w:rPr>
  </w:style>
  <w:style w:type="paragraph" w:customStyle="1" w:styleId="xl47">
    <w:name w:val="xl47"/>
    <w:basedOn w:val="Normal"/>
    <w:rsid w:val="004F35AF"/>
    <w:pPr>
      <w:pBdr>
        <w:right w:val="single" w:sz="4" w:space="0" w:color="000000"/>
      </w:pBdr>
      <w:spacing w:before="100" w:beforeAutospacing="1" w:after="100" w:afterAutospacing="1"/>
    </w:pPr>
    <w:rPr>
      <w:rFonts w:ascii="Times" w:eastAsia="Arial Unicode MS" w:hAnsi="Times" w:cs="Arial Unicode MS"/>
      <w:sz w:val="16"/>
      <w:szCs w:val="16"/>
    </w:rPr>
  </w:style>
  <w:style w:type="paragraph" w:customStyle="1" w:styleId="xl48">
    <w:name w:val="xl48"/>
    <w:basedOn w:val="Normal"/>
    <w:rsid w:val="004F35AF"/>
    <w:pPr>
      <w:pBdr>
        <w:right w:val="single" w:sz="8" w:space="0" w:color="000000"/>
      </w:pBdr>
      <w:spacing w:before="100" w:beforeAutospacing="1" w:after="100" w:afterAutospacing="1"/>
    </w:pPr>
    <w:rPr>
      <w:rFonts w:ascii="Times" w:eastAsia="Arial Unicode MS" w:hAnsi="Times" w:cs="Arial Unicode MS"/>
      <w:sz w:val="16"/>
      <w:szCs w:val="16"/>
    </w:rPr>
  </w:style>
  <w:style w:type="paragraph" w:customStyle="1" w:styleId="xl49">
    <w:name w:val="xl49"/>
    <w:basedOn w:val="Normal"/>
    <w:rsid w:val="004F35AF"/>
    <w:pPr>
      <w:pBdr>
        <w:right w:val="single" w:sz="4" w:space="0" w:color="000000"/>
      </w:pBdr>
      <w:spacing w:before="100" w:beforeAutospacing="1" w:after="100" w:afterAutospacing="1"/>
    </w:pPr>
    <w:rPr>
      <w:rFonts w:ascii="Times" w:eastAsia="Arial Unicode MS" w:hAnsi="Times" w:cs="Arial Unicode MS"/>
      <w:i/>
      <w:iCs/>
      <w:sz w:val="16"/>
      <w:szCs w:val="16"/>
    </w:rPr>
  </w:style>
  <w:style w:type="paragraph" w:customStyle="1" w:styleId="xl50">
    <w:name w:val="xl50"/>
    <w:basedOn w:val="Normal"/>
    <w:rsid w:val="004F35AF"/>
    <w:pPr>
      <w:pBdr>
        <w:bottom w:val="single" w:sz="4" w:space="0" w:color="000000"/>
      </w:pBdr>
      <w:spacing w:before="100" w:beforeAutospacing="1" w:after="100" w:afterAutospacing="1"/>
    </w:pPr>
    <w:rPr>
      <w:rFonts w:ascii="Times" w:eastAsia="Arial Unicode MS" w:hAnsi="Times" w:cs="Arial Unicode MS"/>
      <w:sz w:val="16"/>
      <w:szCs w:val="16"/>
    </w:rPr>
  </w:style>
  <w:style w:type="paragraph" w:customStyle="1" w:styleId="xl51">
    <w:name w:val="xl51"/>
    <w:basedOn w:val="Normal"/>
    <w:rsid w:val="004F35AF"/>
    <w:pPr>
      <w:pBdr>
        <w:bottom w:val="single" w:sz="4" w:space="0" w:color="000000"/>
        <w:right w:val="single" w:sz="4" w:space="0" w:color="000000"/>
      </w:pBdr>
      <w:spacing w:before="100" w:beforeAutospacing="1" w:after="100" w:afterAutospacing="1"/>
    </w:pPr>
    <w:rPr>
      <w:rFonts w:ascii="Times" w:eastAsia="Arial Unicode MS" w:hAnsi="Times" w:cs="Arial Unicode MS"/>
      <w:i/>
      <w:iCs/>
      <w:sz w:val="16"/>
      <w:szCs w:val="16"/>
    </w:rPr>
  </w:style>
  <w:style w:type="paragraph" w:customStyle="1" w:styleId="xl52">
    <w:name w:val="xl52"/>
    <w:basedOn w:val="Normal"/>
    <w:rsid w:val="004F35AF"/>
    <w:pPr>
      <w:pBdr>
        <w:bottom w:val="single" w:sz="4" w:space="0" w:color="000000"/>
        <w:right w:val="single" w:sz="4" w:space="0" w:color="000000"/>
      </w:pBdr>
      <w:spacing w:before="100" w:beforeAutospacing="1" w:after="100" w:afterAutospacing="1"/>
    </w:pPr>
    <w:rPr>
      <w:rFonts w:ascii="Times" w:eastAsia="Arial Unicode MS" w:hAnsi="Times" w:cs="Arial Unicode MS"/>
      <w:sz w:val="16"/>
      <w:szCs w:val="16"/>
    </w:rPr>
  </w:style>
  <w:style w:type="paragraph" w:customStyle="1" w:styleId="xl53">
    <w:name w:val="xl53"/>
    <w:basedOn w:val="Normal"/>
    <w:rsid w:val="004F35AF"/>
    <w:pPr>
      <w:pBdr>
        <w:bottom w:val="single" w:sz="4" w:space="0" w:color="000000"/>
        <w:right w:val="single" w:sz="8" w:space="0" w:color="000000"/>
      </w:pBdr>
      <w:spacing w:before="100" w:beforeAutospacing="1" w:after="100" w:afterAutospacing="1"/>
    </w:pPr>
    <w:rPr>
      <w:rFonts w:ascii="Times" w:eastAsia="Arial Unicode MS" w:hAnsi="Times" w:cs="Arial Unicode MS"/>
      <w:sz w:val="16"/>
      <w:szCs w:val="16"/>
    </w:rPr>
  </w:style>
  <w:style w:type="paragraph" w:customStyle="1" w:styleId="xl54">
    <w:name w:val="xl54"/>
    <w:basedOn w:val="Normal"/>
    <w:rsid w:val="004F35AF"/>
    <w:pPr>
      <w:pBdr>
        <w:bottom w:val="single" w:sz="4" w:space="0" w:color="000000"/>
        <w:right w:val="single" w:sz="4" w:space="0" w:color="000000"/>
      </w:pBdr>
      <w:spacing w:before="100" w:beforeAutospacing="1" w:after="100" w:afterAutospacing="1"/>
    </w:pPr>
    <w:rPr>
      <w:rFonts w:ascii="Times" w:eastAsia="Arial Unicode MS" w:hAnsi="Times" w:cs="Arial Unicode MS"/>
      <w:sz w:val="16"/>
      <w:szCs w:val="16"/>
    </w:rPr>
  </w:style>
  <w:style w:type="paragraph" w:customStyle="1" w:styleId="xl55">
    <w:name w:val="xl55"/>
    <w:basedOn w:val="Normal"/>
    <w:rsid w:val="004F35AF"/>
    <w:pPr>
      <w:pBdr>
        <w:bottom w:val="single" w:sz="4" w:space="0" w:color="000000"/>
        <w:right w:val="single" w:sz="8" w:space="0" w:color="000000"/>
      </w:pBdr>
      <w:spacing w:before="100" w:beforeAutospacing="1" w:after="100" w:afterAutospacing="1"/>
    </w:pPr>
    <w:rPr>
      <w:rFonts w:ascii="Times" w:eastAsia="Arial Unicode MS" w:hAnsi="Times" w:cs="Arial Unicode MS"/>
      <w:sz w:val="16"/>
      <w:szCs w:val="16"/>
    </w:rPr>
  </w:style>
  <w:style w:type="paragraph" w:customStyle="1" w:styleId="xl56">
    <w:name w:val="xl56"/>
    <w:basedOn w:val="Normal"/>
    <w:rsid w:val="004F35AF"/>
    <w:pPr>
      <w:pBdr>
        <w:bottom w:val="single" w:sz="4" w:space="0" w:color="000000"/>
      </w:pBdr>
      <w:spacing w:before="100" w:beforeAutospacing="1" w:after="100" w:afterAutospacing="1"/>
    </w:pPr>
    <w:rPr>
      <w:rFonts w:ascii="Times" w:eastAsia="Arial Unicode MS" w:hAnsi="Times" w:cs="Arial Unicode MS"/>
      <w:b/>
      <w:bCs/>
      <w:sz w:val="16"/>
      <w:szCs w:val="16"/>
    </w:rPr>
  </w:style>
  <w:style w:type="paragraph" w:customStyle="1" w:styleId="xl57">
    <w:name w:val="xl57"/>
    <w:basedOn w:val="Normal"/>
    <w:rsid w:val="004F35AF"/>
    <w:pPr>
      <w:pBdr>
        <w:bottom w:val="single" w:sz="8" w:space="0" w:color="000000"/>
      </w:pBdr>
      <w:spacing w:before="100" w:beforeAutospacing="1" w:after="100" w:afterAutospacing="1"/>
    </w:pPr>
    <w:rPr>
      <w:rFonts w:ascii="Times" w:eastAsia="Arial Unicode MS" w:hAnsi="Times" w:cs="Arial Unicode MS"/>
      <w:b/>
      <w:bCs/>
      <w:sz w:val="16"/>
      <w:szCs w:val="16"/>
    </w:rPr>
  </w:style>
  <w:style w:type="paragraph" w:customStyle="1" w:styleId="xl58">
    <w:name w:val="xl58"/>
    <w:basedOn w:val="Normal"/>
    <w:rsid w:val="004F35AF"/>
    <w:pPr>
      <w:pBdr>
        <w:bottom w:val="single" w:sz="8" w:space="0" w:color="000000"/>
      </w:pBdr>
      <w:spacing w:before="100" w:beforeAutospacing="1" w:after="100" w:afterAutospacing="1"/>
    </w:pPr>
    <w:rPr>
      <w:rFonts w:ascii="Times" w:eastAsia="Arial Unicode MS" w:hAnsi="Times" w:cs="Arial Unicode MS"/>
      <w:sz w:val="16"/>
      <w:szCs w:val="16"/>
    </w:rPr>
  </w:style>
  <w:style w:type="paragraph" w:customStyle="1" w:styleId="xl59">
    <w:name w:val="xl59"/>
    <w:basedOn w:val="Normal"/>
    <w:rsid w:val="004F35AF"/>
    <w:pPr>
      <w:pBdr>
        <w:bottom w:val="single" w:sz="8" w:space="0" w:color="000000"/>
        <w:right w:val="single" w:sz="4" w:space="0" w:color="000000"/>
      </w:pBdr>
      <w:spacing w:before="100" w:beforeAutospacing="1" w:after="100" w:afterAutospacing="1"/>
    </w:pPr>
    <w:rPr>
      <w:rFonts w:ascii="Times" w:eastAsia="Arial Unicode MS" w:hAnsi="Times" w:cs="Arial Unicode MS"/>
      <w:sz w:val="16"/>
      <w:szCs w:val="16"/>
    </w:rPr>
  </w:style>
  <w:style w:type="paragraph" w:customStyle="1" w:styleId="xl60">
    <w:name w:val="xl60"/>
    <w:basedOn w:val="Normal"/>
    <w:rsid w:val="004F35AF"/>
    <w:pPr>
      <w:pBdr>
        <w:bottom w:val="single" w:sz="8" w:space="0" w:color="000000"/>
        <w:right w:val="single" w:sz="4" w:space="0" w:color="000000"/>
      </w:pBdr>
      <w:spacing w:before="100" w:beforeAutospacing="1" w:after="100" w:afterAutospacing="1"/>
    </w:pPr>
    <w:rPr>
      <w:rFonts w:ascii="Times" w:eastAsia="Arial Unicode MS" w:hAnsi="Times" w:cs="Arial Unicode MS"/>
      <w:sz w:val="16"/>
      <w:szCs w:val="16"/>
    </w:rPr>
  </w:style>
  <w:style w:type="paragraph" w:customStyle="1" w:styleId="xl61">
    <w:name w:val="xl61"/>
    <w:basedOn w:val="Normal"/>
    <w:rsid w:val="004F35AF"/>
    <w:pPr>
      <w:pBdr>
        <w:bottom w:val="single" w:sz="8" w:space="0" w:color="000000"/>
        <w:right w:val="single" w:sz="8" w:space="0" w:color="000000"/>
      </w:pBdr>
      <w:spacing w:before="100" w:beforeAutospacing="1" w:after="100" w:afterAutospacing="1"/>
    </w:pPr>
    <w:rPr>
      <w:rFonts w:ascii="Times" w:eastAsia="Arial Unicode MS" w:hAnsi="Times" w:cs="Arial Unicode MS"/>
      <w:sz w:val="16"/>
      <w:szCs w:val="16"/>
    </w:rPr>
  </w:style>
  <w:style w:type="paragraph" w:styleId="BalloonText">
    <w:name w:val="Balloon Text"/>
    <w:basedOn w:val="Normal"/>
    <w:link w:val="BalloonTextChar"/>
    <w:rsid w:val="00A96C6A"/>
    <w:rPr>
      <w:rFonts w:ascii="Tahoma" w:hAnsi="Tahoma" w:cs="Tahoma"/>
      <w:sz w:val="16"/>
      <w:szCs w:val="16"/>
    </w:rPr>
  </w:style>
  <w:style w:type="character" w:customStyle="1" w:styleId="BalloonTextChar">
    <w:name w:val="Balloon Text Char"/>
    <w:basedOn w:val="DefaultParagraphFont"/>
    <w:link w:val="BalloonText"/>
    <w:rsid w:val="00A96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1217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DUE DATES:</vt:lpstr>
    </vt:vector>
  </TitlesOfParts>
  <Company>Council on Postsecondary Education</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DATES:</dc:title>
  <dc:creator>Cathy Hall</dc:creator>
  <dc:description>ready 5.27.05</dc:description>
  <cp:lastModifiedBy>Gayheart, Gabrielle L (CPE)</cp:lastModifiedBy>
  <cp:revision>2</cp:revision>
  <cp:lastPrinted>2017-08-29T14:57:00Z</cp:lastPrinted>
  <dcterms:created xsi:type="dcterms:W3CDTF">2017-08-29T14:58:00Z</dcterms:created>
  <dcterms:modified xsi:type="dcterms:W3CDTF">2017-08-29T14:58:00Z</dcterms:modified>
</cp:coreProperties>
</file>